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rPr>
        <w:t xml:space="preserve"> </w:t>
      </w:r>
      <w:r w:rsidR="007D7D0B">
        <w:rPr>
          <w:rFonts w:asciiTheme="minorEastAsia" w:eastAsiaTheme="minorEastAsia" w:hAnsiTheme="minorEastAsia" w:hint="eastAsia"/>
        </w:rPr>
        <w:t xml:space="preserve">　　　</w:t>
      </w:r>
      <w:r w:rsidRPr="005F2753">
        <w:rPr>
          <w:rFonts w:asciiTheme="minorEastAsia" w:eastAsiaTheme="minorEastAsia" w:hAnsiTheme="minorEastAsia" w:hint="eastAsia"/>
          <w:sz w:val="21"/>
          <w:szCs w:val="21"/>
        </w:rPr>
        <w:t>平成２８年度和水町移住体験ツアー業務委託公募型プロポーザル募集要領</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sz w:val="21"/>
          <w:szCs w:val="21"/>
        </w:rPr>
        <w:t>1</w:t>
      </w:r>
      <w:r w:rsidR="003359B3">
        <w:rPr>
          <w:rFonts w:asciiTheme="minorEastAsia" w:eastAsiaTheme="minorEastAsia" w:hAnsiTheme="minorEastAsia" w:hint="eastAsia"/>
          <w:sz w:val="21"/>
          <w:szCs w:val="21"/>
        </w:rPr>
        <w:t xml:space="preserve">　</w:t>
      </w:r>
      <w:r w:rsidRPr="005F2753">
        <w:rPr>
          <w:rFonts w:asciiTheme="minorEastAsia" w:eastAsiaTheme="minorEastAsia" w:hAnsiTheme="minorEastAsia" w:hint="eastAsia"/>
          <w:sz w:val="21"/>
          <w:szCs w:val="21"/>
        </w:rPr>
        <w:t>目的</w:t>
      </w:r>
    </w:p>
    <w:p w:rsidR="007B1AFF" w:rsidRPr="005F2753" w:rsidRDefault="007B1AFF" w:rsidP="007B1AFF">
      <w:pPr>
        <w:pStyle w:val="Default"/>
        <w:ind w:firstLineChars="100" w:firstLine="21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この要領は、平成２８年度和水町移住体験ツアー業務について、地方自治法施行令第１６７条の２第１項第２号に基づく随意契約の相手方となるべき者を選定するに当たり、企画提案を募り、応募した事業者から業務委託候補者を選定するために必要な事項を定めるものとする。</w:t>
      </w:r>
    </w:p>
    <w:p w:rsidR="007B1AFF" w:rsidRPr="005F2753" w:rsidRDefault="007B1AFF" w:rsidP="007B1AFF">
      <w:pPr>
        <w:pStyle w:val="Default"/>
        <w:ind w:firstLineChars="100" w:firstLine="210"/>
        <w:rPr>
          <w:rFonts w:asciiTheme="minorEastAsia" w:eastAsiaTheme="minorEastAsia" w:hAnsiTheme="minorEastAsia"/>
          <w:sz w:val="21"/>
          <w:szCs w:val="21"/>
        </w:rPr>
      </w:pPr>
    </w:p>
    <w:p w:rsidR="007B1AFF" w:rsidRPr="005F2753" w:rsidRDefault="003359B3" w:rsidP="007B1AFF">
      <w:pPr>
        <w:pStyle w:val="Default"/>
        <w:spacing w:after="118"/>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 xml:space="preserve">　</w:t>
      </w:r>
      <w:r w:rsidR="007B1AFF" w:rsidRPr="005F2753">
        <w:rPr>
          <w:rFonts w:asciiTheme="minorEastAsia" w:eastAsiaTheme="minorEastAsia" w:hAnsiTheme="minorEastAsia" w:hint="eastAsia"/>
          <w:sz w:val="21"/>
          <w:szCs w:val="21"/>
        </w:rPr>
        <w:t>委託業務</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1</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業務の名称</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 xml:space="preserve">　　　</w:t>
      </w:r>
      <w:r w:rsidR="005F2753">
        <w:rPr>
          <w:rFonts w:asciiTheme="minorEastAsia" w:eastAsiaTheme="minorEastAsia" w:hAnsiTheme="minorEastAsia" w:hint="eastAsia"/>
          <w:sz w:val="21"/>
          <w:szCs w:val="21"/>
        </w:rPr>
        <w:t xml:space="preserve">　</w:t>
      </w:r>
      <w:r w:rsidRPr="005F2753">
        <w:rPr>
          <w:rFonts w:asciiTheme="minorEastAsia" w:eastAsiaTheme="minorEastAsia" w:hAnsiTheme="minorEastAsia" w:hint="eastAsia"/>
          <w:sz w:val="21"/>
          <w:szCs w:val="21"/>
        </w:rPr>
        <w:t>平成２８年度和水町移住体験ツアー</w:t>
      </w:r>
      <w:r w:rsidR="000F3953">
        <w:rPr>
          <w:rFonts w:asciiTheme="minorEastAsia" w:eastAsiaTheme="minorEastAsia" w:hAnsiTheme="minorEastAsia" w:hint="eastAsia"/>
          <w:sz w:val="21"/>
          <w:szCs w:val="21"/>
        </w:rPr>
        <w:t>業務</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2</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業務の目的</w:t>
      </w:r>
    </w:p>
    <w:p w:rsidR="007B1AFF" w:rsidRPr="005F2753" w:rsidRDefault="007B1AFF" w:rsidP="005F2753">
      <w:pPr>
        <w:pStyle w:val="Default"/>
        <w:ind w:leftChars="300" w:left="630" w:firstLineChars="100" w:firstLine="21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和水町への移住を促進するため、都市圏在住の方を対象にした</w:t>
      </w:r>
      <w:r w:rsidRPr="005F2753">
        <w:rPr>
          <w:rFonts w:asciiTheme="minorEastAsia" w:eastAsiaTheme="minorEastAsia" w:hAnsiTheme="minorEastAsia"/>
          <w:sz w:val="21"/>
          <w:szCs w:val="21"/>
        </w:rPr>
        <w:t>"</w:t>
      </w:r>
      <w:r w:rsidRPr="005F2753">
        <w:rPr>
          <w:rFonts w:asciiTheme="minorEastAsia" w:eastAsiaTheme="minorEastAsia" w:hAnsiTheme="minorEastAsia" w:hint="eastAsia"/>
          <w:sz w:val="21"/>
          <w:szCs w:val="21"/>
        </w:rPr>
        <w:t>なごみ</w:t>
      </w:r>
      <w:r w:rsidRPr="005F2753">
        <w:rPr>
          <w:rFonts w:asciiTheme="minorEastAsia" w:eastAsiaTheme="minorEastAsia" w:hAnsiTheme="minorEastAsia"/>
          <w:sz w:val="21"/>
          <w:szCs w:val="21"/>
        </w:rPr>
        <w:t>"</w:t>
      </w:r>
      <w:r w:rsidRPr="005F2753">
        <w:rPr>
          <w:rFonts w:asciiTheme="minorEastAsia" w:eastAsiaTheme="minorEastAsia" w:hAnsiTheme="minorEastAsia" w:hint="eastAsia"/>
          <w:sz w:val="21"/>
          <w:szCs w:val="21"/>
        </w:rPr>
        <w:t>を体験するツアーを開催し、和水町の魅力の発信や移住への動機付けを図る。</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3</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業務の内容</w:t>
      </w:r>
    </w:p>
    <w:p w:rsidR="007B1AFF" w:rsidRPr="005F2753" w:rsidRDefault="007B1AFF" w:rsidP="005F2753">
      <w:pPr>
        <w:pStyle w:val="Default"/>
        <w:ind w:firstLineChars="400" w:firstLine="84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仕様書を参照のこと</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4</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委託期間</w:t>
      </w:r>
    </w:p>
    <w:p w:rsidR="007B1AFF" w:rsidRPr="005F2753" w:rsidRDefault="007B1AFF" w:rsidP="005F2753">
      <w:pPr>
        <w:pStyle w:val="Default"/>
        <w:ind w:firstLineChars="400" w:firstLine="84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契約締結の日から平成２８年９月３０日</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5</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予算上限額</w:t>
      </w:r>
    </w:p>
    <w:p w:rsidR="007B1AFF" w:rsidRPr="005F2753" w:rsidRDefault="00F022DC" w:rsidP="005F2753">
      <w:pPr>
        <w:pStyle w:val="Default"/>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１，５００，０００</w:t>
      </w:r>
      <w:r w:rsidR="007B1AFF" w:rsidRPr="005F2753">
        <w:rPr>
          <w:rFonts w:asciiTheme="minorEastAsia" w:eastAsiaTheme="minorEastAsia" w:hAnsiTheme="minorEastAsia" w:hint="eastAsia"/>
          <w:sz w:val="21"/>
          <w:szCs w:val="21"/>
        </w:rPr>
        <w:t>円（消費税含）</w:t>
      </w:r>
    </w:p>
    <w:p w:rsidR="007B1AFF" w:rsidRPr="005F2753" w:rsidRDefault="007B1AFF" w:rsidP="005F2753">
      <w:pPr>
        <w:pStyle w:val="Default"/>
        <w:ind w:leftChars="300" w:left="630" w:firstLineChars="100" w:firstLine="21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上記の金額は、参加者実績が１０名</w:t>
      </w:r>
      <w:r w:rsidR="00D97E77">
        <w:rPr>
          <w:rFonts w:asciiTheme="minorEastAsia" w:eastAsiaTheme="minorEastAsia" w:hAnsiTheme="minorEastAsia" w:hint="eastAsia"/>
          <w:sz w:val="21"/>
          <w:szCs w:val="21"/>
        </w:rPr>
        <w:t>以上</w:t>
      </w:r>
      <w:r w:rsidRPr="005F2753">
        <w:rPr>
          <w:rFonts w:asciiTheme="minorEastAsia" w:eastAsiaTheme="minorEastAsia" w:hAnsiTheme="minorEastAsia" w:hint="eastAsia"/>
          <w:sz w:val="21"/>
          <w:szCs w:val="21"/>
        </w:rPr>
        <w:t>の場合に、和水町が受託者に支払う金額の合計額である。詳細については、仕様書別紙</w:t>
      </w:r>
      <w:r w:rsidRPr="005F2753">
        <w:rPr>
          <w:rFonts w:asciiTheme="minorEastAsia" w:eastAsiaTheme="minorEastAsia" w:hAnsiTheme="minorEastAsia"/>
          <w:sz w:val="21"/>
          <w:szCs w:val="21"/>
        </w:rPr>
        <w:t>2</w:t>
      </w:r>
      <w:r w:rsidRPr="005F2753">
        <w:rPr>
          <w:rFonts w:asciiTheme="minorEastAsia" w:eastAsiaTheme="minorEastAsia" w:hAnsiTheme="minorEastAsia" w:hint="eastAsia"/>
          <w:sz w:val="21"/>
          <w:szCs w:val="21"/>
        </w:rPr>
        <w:t>を必ず参照のこと。</w:t>
      </w:r>
    </w:p>
    <w:p w:rsidR="005F2753" w:rsidRPr="005F2753" w:rsidRDefault="005F2753" w:rsidP="007B1AFF">
      <w:pPr>
        <w:pStyle w:val="Default"/>
        <w:rPr>
          <w:rFonts w:asciiTheme="minorEastAsia" w:eastAsiaTheme="minorEastAsia" w:hAnsiTheme="minorEastAsia"/>
          <w:sz w:val="21"/>
          <w:szCs w:val="21"/>
        </w:rPr>
      </w:pP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sz w:val="21"/>
          <w:szCs w:val="21"/>
        </w:rPr>
        <w:t xml:space="preserve">3 </w:t>
      </w:r>
      <w:r w:rsidRPr="005F2753">
        <w:rPr>
          <w:rFonts w:asciiTheme="minorEastAsia" w:eastAsiaTheme="minorEastAsia" w:hAnsiTheme="minorEastAsia" w:hint="eastAsia"/>
          <w:sz w:val="21"/>
          <w:szCs w:val="21"/>
        </w:rPr>
        <w:t>応募に関する参加資格</w:t>
      </w:r>
    </w:p>
    <w:p w:rsidR="007B1AFF" w:rsidRPr="005F2753" w:rsidRDefault="007B1AFF" w:rsidP="005F275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1</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本提案に基づく要求仕様書の内容を適切かつ確実に遂行できる十分な事業規模及び安定的な経営基盤を有すること。</w:t>
      </w:r>
    </w:p>
    <w:p w:rsidR="007B1AFF" w:rsidRPr="005F2753" w:rsidRDefault="007B1AFF" w:rsidP="007B1AFF">
      <w:pPr>
        <w:pStyle w:val="Default"/>
        <w:spacing w:after="118"/>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2</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地方自治法施行令（昭和</w:t>
      </w:r>
      <w:r w:rsidRPr="005F2753">
        <w:rPr>
          <w:rFonts w:asciiTheme="minorEastAsia" w:eastAsiaTheme="minorEastAsia" w:hAnsiTheme="minorEastAsia" w:cs="Century"/>
          <w:sz w:val="21"/>
          <w:szCs w:val="21"/>
        </w:rPr>
        <w:t>22</w:t>
      </w:r>
      <w:r w:rsidRPr="005F2753">
        <w:rPr>
          <w:rFonts w:asciiTheme="minorEastAsia" w:eastAsiaTheme="minorEastAsia" w:hAnsiTheme="minorEastAsia" w:hint="eastAsia"/>
          <w:sz w:val="21"/>
          <w:szCs w:val="21"/>
        </w:rPr>
        <w:t>年政令第</w:t>
      </w:r>
      <w:r w:rsidRPr="005F2753">
        <w:rPr>
          <w:rFonts w:asciiTheme="minorEastAsia" w:eastAsiaTheme="minorEastAsia" w:hAnsiTheme="minorEastAsia" w:cs="Century"/>
          <w:sz w:val="21"/>
          <w:szCs w:val="21"/>
        </w:rPr>
        <w:t>16</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167</w:t>
      </w:r>
      <w:r w:rsidRPr="005F2753">
        <w:rPr>
          <w:rFonts w:asciiTheme="minorEastAsia" w:eastAsiaTheme="minorEastAsia" w:hAnsiTheme="minorEastAsia" w:hint="eastAsia"/>
          <w:sz w:val="21"/>
          <w:szCs w:val="21"/>
        </w:rPr>
        <w:t>条の</w:t>
      </w:r>
      <w:r w:rsidRPr="005F2753">
        <w:rPr>
          <w:rFonts w:asciiTheme="minorEastAsia" w:eastAsiaTheme="minorEastAsia" w:hAnsiTheme="minorEastAsia" w:cs="Century"/>
          <w:sz w:val="21"/>
          <w:szCs w:val="21"/>
        </w:rPr>
        <w:t>4</w:t>
      </w:r>
      <w:r w:rsidRPr="005F2753">
        <w:rPr>
          <w:rFonts w:asciiTheme="minorEastAsia" w:eastAsiaTheme="minorEastAsia" w:hAnsiTheme="minorEastAsia" w:hint="eastAsia"/>
          <w:sz w:val="21"/>
          <w:szCs w:val="21"/>
        </w:rPr>
        <w:t>の規定に該当しないこと。</w:t>
      </w:r>
    </w:p>
    <w:p w:rsidR="007B1AFF" w:rsidRPr="005F2753" w:rsidRDefault="007B1AFF" w:rsidP="005F275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3</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会社更生法（平成</w:t>
      </w:r>
      <w:r w:rsidRPr="005F2753">
        <w:rPr>
          <w:rFonts w:asciiTheme="minorEastAsia" w:eastAsiaTheme="minorEastAsia" w:hAnsiTheme="minorEastAsia" w:cs="Century"/>
          <w:sz w:val="21"/>
          <w:szCs w:val="21"/>
        </w:rPr>
        <w:t>14</w:t>
      </w:r>
      <w:r w:rsidRPr="005F2753">
        <w:rPr>
          <w:rFonts w:asciiTheme="minorEastAsia" w:eastAsiaTheme="minorEastAsia" w:hAnsiTheme="minorEastAsia" w:hint="eastAsia"/>
          <w:sz w:val="21"/>
          <w:szCs w:val="21"/>
        </w:rPr>
        <w:t>年法律第</w:t>
      </w:r>
      <w:r w:rsidRPr="005F2753">
        <w:rPr>
          <w:rFonts w:asciiTheme="minorEastAsia" w:eastAsiaTheme="minorEastAsia" w:hAnsiTheme="minorEastAsia" w:cs="Century"/>
          <w:sz w:val="21"/>
          <w:szCs w:val="21"/>
        </w:rPr>
        <w:t>154</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17</w:t>
      </w:r>
      <w:r w:rsidRPr="005F2753">
        <w:rPr>
          <w:rFonts w:asciiTheme="minorEastAsia" w:eastAsiaTheme="minorEastAsia" w:hAnsiTheme="minorEastAsia" w:hint="eastAsia"/>
          <w:sz w:val="21"/>
          <w:szCs w:val="21"/>
        </w:rPr>
        <w:t>条の規定に基づく更正手続開始の申立て又は民事再生法（平成</w:t>
      </w:r>
      <w:r w:rsidRPr="005F2753">
        <w:rPr>
          <w:rFonts w:asciiTheme="minorEastAsia" w:eastAsiaTheme="minorEastAsia" w:hAnsiTheme="minorEastAsia" w:cs="Century"/>
          <w:sz w:val="21"/>
          <w:szCs w:val="21"/>
        </w:rPr>
        <w:t>11</w:t>
      </w:r>
      <w:r w:rsidRPr="005F2753">
        <w:rPr>
          <w:rFonts w:asciiTheme="minorEastAsia" w:eastAsiaTheme="minorEastAsia" w:hAnsiTheme="minorEastAsia" w:hint="eastAsia"/>
          <w:sz w:val="21"/>
          <w:szCs w:val="21"/>
        </w:rPr>
        <w:t>年法律第</w:t>
      </w:r>
      <w:r w:rsidRPr="005F2753">
        <w:rPr>
          <w:rFonts w:asciiTheme="minorEastAsia" w:eastAsiaTheme="minorEastAsia" w:hAnsiTheme="minorEastAsia" w:cs="Century"/>
          <w:sz w:val="21"/>
          <w:szCs w:val="21"/>
        </w:rPr>
        <w:t>225</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21</w:t>
      </w:r>
      <w:r w:rsidRPr="005F2753">
        <w:rPr>
          <w:rFonts w:asciiTheme="minorEastAsia" w:eastAsiaTheme="minorEastAsia" w:hAnsiTheme="minorEastAsia" w:hint="eastAsia"/>
          <w:sz w:val="21"/>
          <w:szCs w:val="21"/>
        </w:rPr>
        <w:t>条の規定に基づく再生手続開始の申立てがなされていないこと。</w:t>
      </w:r>
    </w:p>
    <w:p w:rsidR="007B1AFF" w:rsidRPr="005F2753" w:rsidRDefault="007B1AFF" w:rsidP="005F275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4</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会社法（平成</w:t>
      </w:r>
      <w:r w:rsidRPr="005F2753">
        <w:rPr>
          <w:rFonts w:asciiTheme="minorEastAsia" w:eastAsiaTheme="minorEastAsia" w:hAnsiTheme="minorEastAsia" w:cs="Century"/>
          <w:sz w:val="21"/>
          <w:szCs w:val="21"/>
        </w:rPr>
        <w:t>17</w:t>
      </w:r>
      <w:r w:rsidRPr="005F2753">
        <w:rPr>
          <w:rFonts w:asciiTheme="minorEastAsia" w:eastAsiaTheme="minorEastAsia" w:hAnsiTheme="minorEastAsia" w:hint="eastAsia"/>
          <w:sz w:val="21"/>
          <w:szCs w:val="21"/>
        </w:rPr>
        <w:t>年法律第</w:t>
      </w:r>
      <w:r w:rsidRPr="005F2753">
        <w:rPr>
          <w:rFonts w:asciiTheme="minorEastAsia" w:eastAsiaTheme="minorEastAsia" w:hAnsiTheme="minorEastAsia" w:cs="Century"/>
          <w:sz w:val="21"/>
          <w:szCs w:val="21"/>
        </w:rPr>
        <w:t>86</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475</w:t>
      </w:r>
      <w:r w:rsidRPr="005F2753">
        <w:rPr>
          <w:rFonts w:asciiTheme="minorEastAsia" w:eastAsiaTheme="minorEastAsia" w:hAnsiTheme="minorEastAsia" w:hint="eastAsia"/>
          <w:sz w:val="21"/>
          <w:szCs w:val="21"/>
        </w:rPr>
        <w:t>条若しくは第</w:t>
      </w:r>
      <w:r w:rsidRPr="005F2753">
        <w:rPr>
          <w:rFonts w:asciiTheme="minorEastAsia" w:eastAsiaTheme="minorEastAsia" w:hAnsiTheme="minorEastAsia" w:cs="Century"/>
          <w:sz w:val="21"/>
          <w:szCs w:val="21"/>
        </w:rPr>
        <w:t>644</w:t>
      </w:r>
      <w:r w:rsidRPr="005F2753">
        <w:rPr>
          <w:rFonts w:asciiTheme="minorEastAsia" w:eastAsiaTheme="minorEastAsia" w:hAnsiTheme="minorEastAsia" w:hint="eastAsia"/>
          <w:sz w:val="21"/>
          <w:szCs w:val="21"/>
        </w:rPr>
        <w:t>条の規定に基づく清算の開始又は破産法（平成</w:t>
      </w:r>
      <w:r w:rsidRPr="005F2753">
        <w:rPr>
          <w:rFonts w:asciiTheme="minorEastAsia" w:eastAsiaTheme="minorEastAsia" w:hAnsiTheme="minorEastAsia" w:cs="Century"/>
          <w:sz w:val="21"/>
          <w:szCs w:val="21"/>
        </w:rPr>
        <w:t>16</w:t>
      </w:r>
      <w:r w:rsidRPr="005F2753">
        <w:rPr>
          <w:rFonts w:asciiTheme="minorEastAsia" w:eastAsiaTheme="minorEastAsia" w:hAnsiTheme="minorEastAsia" w:hint="eastAsia"/>
          <w:sz w:val="21"/>
          <w:szCs w:val="21"/>
        </w:rPr>
        <w:t>年法律第</w:t>
      </w:r>
      <w:r w:rsidRPr="005F2753">
        <w:rPr>
          <w:rFonts w:asciiTheme="minorEastAsia" w:eastAsiaTheme="minorEastAsia" w:hAnsiTheme="minorEastAsia" w:cs="Century"/>
          <w:sz w:val="21"/>
          <w:szCs w:val="21"/>
        </w:rPr>
        <w:t>75</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18</w:t>
      </w:r>
      <w:r w:rsidRPr="005F2753">
        <w:rPr>
          <w:rFonts w:asciiTheme="minorEastAsia" w:eastAsiaTheme="minorEastAsia" w:hAnsiTheme="minorEastAsia" w:hint="eastAsia"/>
          <w:sz w:val="21"/>
          <w:szCs w:val="21"/>
        </w:rPr>
        <w:t>条若しくは第</w:t>
      </w:r>
      <w:r w:rsidRPr="005F2753">
        <w:rPr>
          <w:rFonts w:asciiTheme="minorEastAsia" w:eastAsiaTheme="minorEastAsia" w:hAnsiTheme="minorEastAsia" w:cs="Century"/>
          <w:sz w:val="21"/>
          <w:szCs w:val="21"/>
        </w:rPr>
        <w:t>19</w:t>
      </w:r>
      <w:r w:rsidRPr="005F2753">
        <w:rPr>
          <w:rFonts w:asciiTheme="minorEastAsia" w:eastAsiaTheme="minorEastAsia" w:hAnsiTheme="minorEastAsia" w:hint="eastAsia"/>
          <w:sz w:val="21"/>
          <w:szCs w:val="21"/>
        </w:rPr>
        <w:t>条の規定に基づく破産手続開始の申立てがなされていないこと。</w:t>
      </w:r>
    </w:p>
    <w:p w:rsidR="007B1AFF" w:rsidRPr="005F2753" w:rsidRDefault="007B1AFF" w:rsidP="005F275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5</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団体等の役員に破産者、法律行為を行う能力を有しないもの又は禁固刑以上の刑に処せられている者がいないこと。</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6</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005F2753">
        <w:rPr>
          <w:rFonts w:asciiTheme="minorEastAsia" w:eastAsiaTheme="minorEastAsia" w:hAnsiTheme="minorEastAsia" w:hint="eastAsia"/>
          <w:sz w:val="21"/>
          <w:szCs w:val="21"/>
        </w:rPr>
        <w:t>町</w:t>
      </w:r>
      <w:r w:rsidRPr="005F2753">
        <w:rPr>
          <w:rFonts w:asciiTheme="minorEastAsia" w:eastAsiaTheme="minorEastAsia" w:hAnsiTheme="minorEastAsia" w:hint="eastAsia"/>
          <w:sz w:val="21"/>
          <w:szCs w:val="21"/>
        </w:rPr>
        <w:t>税等の滞納がないこと。</w:t>
      </w:r>
    </w:p>
    <w:p w:rsidR="007B1AFF" w:rsidRPr="005F2753" w:rsidRDefault="007B1AFF" w:rsidP="003359B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7</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暴力団員による不当な行為の防止等に関する法律（平成</w:t>
      </w:r>
      <w:r w:rsidRPr="005F2753">
        <w:rPr>
          <w:rFonts w:asciiTheme="minorEastAsia" w:eastAsiaTheme="minorEastAsia" w:hAnsiTheme="minorEastAsia" w:cs="Century"/>
          <w:sz w:val="21"/>
          <w:szCs w:val="21"/>
        </w:rPr>
        <w:t>3</w:t>
      </w:r>
      <w:r w:rsidRPr="005F2753">
        <w:rPr>
          <w:rFonts w:asciiTheme="minorEastAsia" w:eastAsiaTheme="minorEastAsia" w:hAnsiTheme="minorEastAsia" w:hint="eastAsia"/>
          <w:sz w:val="21"/>
          <w:szCs w:val="21"/>
        </w:rPr>
        <w:t>年法律第</w:t>
      </w:r>
      <w:r w:rsidRPr="005F2753">
        <w:rPr>
          <w:rFonts w:asciiTheme="minorEastAsia" w:eastAsiaTheme="minorEastAsia" w:hAnsiTheme="minorEastAsia" w:cs="Century"/>
          <w:sz w:val="21"/>
          <w:szCs w:val="21"/>
        </w:rPr>
        <w:t>77</w:t>
      </w:r>
      <w:r w:rsidRPr="005F2753">
        <w:rPr>
          <w:rFonts w:asciiTheme="minorEastAsia" w:eastAsiaTheme="minorEastAsia" w:hAnsiTheme="minorEastAsia" w:hint="eastAsia"/>
          <w:sz w:val="21"/>
          <w:szCs w:val="21"/>
        </w:rPr>
        <w:t>号）第</w:t>
      </w:r>
      <w:r w:rsidRPr="005F2753">
        <w:rPr>
          <w:rFonts w:asciiTheme="minorEastAsia" w:eastAsiaTheme="minorEastAsia" w:hAnsiTheme="minorEastAsia" w:cs="Century"/>
          <w:sz w:val="21"/>
          <w:szCs w:val="21"/>
        </w:rPr>
        <w:t>2</w:t>
      </w:r>
      <w:r w:rsidRPr="005F2753">
        <w:rPr>
          <w:rFonts w:asciiTheme="minorEastAsia" w:eastAsiaTheme="minorEastAsia" w:hAnsiTheme="minorEastAsia" w:hint="eastAsia"/>
          <w:sz w:val="21"/>
          <w:szCs w:val="21"/>
        </w:rPr>
        <w:t>条第</w:t>
      </w:r>
      <w:r w:rsidRPr="005F2753">
        <w:rPr>
          <w:rFonts w:asciiTheme="minorEastAsia" w:eastAsiaTheme="minorEastAsia" w:hAnsiTheme="minorEastAsia" w:cs="Century"/>
          <w:sz w:val="21"/>
          <w:szCs w:val="21"/>
        </w:rPr>
        <w:t>2</w:t>
      </w:r>
      <w:r w:rsidRPr="005F2753">
        <w:rPr>
          <w:rFonts w:asciiTheme="minorEastAsia" w:eastAsiaTheme="minorEastAsia" w:hAnsiTheme="minorEastAsia" w:hint="eastAsia"/>
          <w:sz w:val="21"/>
          <w:szCs w:val="21"/>
        </w:rPr>
        <w:t>号に</w:t>
      </w:r>
      <w:r w:rsidRPr="005F2753">
        <w:rPr>
          <w:rFonts w:asciiTheme="minorEastAsia" w:eastAsiaTheme="minorEastAsia" w:hAnsiTheme="minorEastAsia" w:hint="eastAsia"/>
          <w:sz w:val="21"/>
          <w:szCs w:val="21"/>
        </w:rPr>
        <w:lastRenderedPageBreak/>
        <w:t>規定する暴力団又はその利益となる活動を行っている団体（以下「暴力団等」という。）でないこと。</w:t>
      </w:r>
    </w:p>
    <w:p w:rsidR="007B1AFF" w:rsidRPr="005F2753" w:rsidRDefault="007B1AFF" w:rsidP="003359B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8</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団体等の役員又は経営に事実上参加している者に、暴力団等の構成員又は暴力団等の関係者と密接な関係を有する者がいないこと。</w:t>
      </w: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9</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本業務の実施にあたり、本</w:t>
      </w:r>
      <w:r w:rsidR="005F2753">
        <w:rPr>
          <w:rFonts w:asciiTheme="minorEastAsia" w:eastAsiaTheme="minorEastAsia" w:hAnsiTheme="minorEastAsia" w:hint="eastAsia"/>
          <w:sz w:val="21"/>
          <w:szCs w:val="21"/>
        </w:rPr>
        <w:t>町</w:t>
      </w:r>
      <w:r w:rsidRPr="005F2753">
        <w:rPr>
          <w:rFonts w:asciiTheme="minorEastAsia" w:eastAsiaTheme="minorEastAsia" w:hAnsiTheme="minorEastAsia" w:hint="eastAsia"/>
          <w:sz w:val="21"/>
          <w:szCs w:val="21"/>
        </w:rPr>
        <w:t>との連絡調整、打合せ等に適切かつ迅速に対処できること。</w:t>
      </w:r>
    </w:p>
    <w:p w:rsidR="007B1AFF" w:rsidRPr="005F2753" w:rsidRDefault="007B1AFF" w:rsidP="003359B3">
      <w:pPr>
        <w:pStyle w:val="Default"/>
        <w:ind w:left="420" w:hangingChars="200" w:hanging="420"/>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w:t>
      </w:r>
      <w:r w:rsidRPr="005F2753">
        <w:rPr>
          <w:rFonts w:asciiTheme="minorEastAsia" w:eastAsiaTheme="minorEastAsia" w:hAnsiTheme="minorEastAsia" w:cs="Century"/>
          <w:sz w:val="21"/>
          <w:szCs w:val="21"/>
        </w:rPr>
        <w:t>10</w:t>
      </w:r>
      <w:r w:rsidRPr="005F2753">
        <w:rPr>
          <w:rFonts w:asciiTheme="minorEastAsia" w:eastAsiaTheme="minorEastAsia" w:hAnsiTheme="minorEastAsia" w:hint="eastAsia"/>
          <w:sz w:val="21"/>
          <w:szCs w:val="21"/>
        </w:rPr>
        <w:t>）</w:t>
      </w:r>
      <w:r w:rsidRPr="005F2753">
        <w:rPr>
          <w:rFonts w:asciiTheme="minorEastAsia" w:eastAsiaTheme="minorEastAsia" w:hAnsiTheme="minorEastAsia"/>
          <w:sz w:val="21"/>
          <w:szCs w:val="21"/>
        </w:rPr>
        <w:t xml:space="preserve"> </w:t>
      </w:r>
      <w:r w:rsidRPr="005F2753">
        <w:rPr>
          <w:rFonts w:asciiTheme="minorEastAsia" w:eastAsiaTheme="minorEastAsia" w:hAnsiTheme="minorEastAsia" w:hint="eastAsia"/>
          <w:sz w:val="21"/>
          <w:szCs w:val="21"/>
        </w:rPr>
        <w:t>個人情報等の保護に関する法令等を遵守するとともに、提供システムのセキュリティ対策を講じる技術を有していること。</w:t>
      </w:r>
    </w:p>
    <w:p w:rsidR="007B1AFF" w:rsidRPr="005F2753" w:rsidRDefault="007B1AFF" w:rsidP="005F2753">
      <w:pPr>
        <w:pStyle w:val="Default"/>
        <w:rPr>
          <w:rFonts w:asciiTheme="minorEastAsia" w:eastAsiaTheme="minorEastAsia" w:hAnsiTheme="minorEastAsia"/>
          <w:sz w:val="21"/>
          <w:szCs w:val="21"/>
        </w:rPr>
      </w:pPr>
    </w:p>
    <w:p w:rsidR="007B1AFF" w:rsidRPr="005F2753" w:rsidRDefault="007B1AFF" w:rsidP="007B1AFF">
      <w:pPr>
        <w:pStyle w:val="Default"/>
        <w:rPr>
          <w:rFonts w:asciiTheme="minorEastAsia" w:eastAsiaTheme="minorEastAsia" w:hAnsiTheme="minorEastAsia"/>
          <w:sz w:val="21"/>
          <w:szCs w:val="21"/>
        </w:rPr>
      </w:pPr>
      <w:r w:rsidRPr="005F2753">
        <w:rPr>
          <w:rFonts w:asciiTheme="minorEastAsia" w:eastAsiaTheme="minorEastAsia" w:hAnsiTheme="minorEastAsia"/>
          <w:sz w:val="21"/>
          <w:szCs w:val="21"/>
        </w:rPr>
        <w:t>4</w:t>
      </w:r>
      <w:r w:rsidR="003359B3">
        <w:rPr>
          <w:rFonts w:asciiTheme="minorEastAsia" w:eastAsiaTheme="minorEastAsia" w:hAnsiTheme="minorEastAsia" w:hint="eastAsia"/>
          <w:sz w:val="21"/>
          <w:szCs w:val="21"/>
        </w:rPr>
        <w:t xml:space="preserve">　</w:t>
      </w:r>
      <w:r w:rsidRPr="005F2753">
        <w:rPr>
          <w:rFonts w:asciiTheme="minorEastAsia" w:eastAsiaTheme="minorEastAsia" w:hAnsiTheme="minorEastAsia" w:hint="eastAsia"/>
          <w:sz w:val="21"/>
          <w:szCs w:val="21"/>
        </w:rPr>
        <w:t>スケジュール</w:t>
      </w:r>
    </w:p>
    <w:tbl>
      <w:tblPr>
        <w:tblW w:w="0" w:type="auto"/>
        <w:jc w:val="center"/>
        <w:tblInd w:w="382" w:type="dxa"/>
        <w:tblBorders>
          <w:top w:val="nil"/>
          <w:left w:val="nil"/>
          <w:bottom w:val="nil"/>
          <w:right w:val="nil"/>
        </w:tblBorders>
        <w:tblLayout w:type="fixed"/>
        <w:tblLook w:val="0000" w:firstRow="0" w:lastRow="0" w:firstColumn="0" w:lastColumn="0" w:noHBand="0" w:noVBand="0"/>
      </w:tblPr>
      <w:tblGrid>
        <w:gridCol w:w="4121"/>
        <w:gridCol w:w="4110"/>
      </w:tblGrid>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rsidP="007D7D0B">
            <w:pPr>
              <w:pStyle w:val="Default"/>
              <w:jc w:val="center"/>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実施内容</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rsidP="007D7D0B">
            <w:pPr>
              <w:pStyle w:val="Default"/>
              <w:jc w:val="center"/>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実施期間又は期日</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公募開始日</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7D7D0B">
              <w:rPr>
                <w:rFonts w:asciiTheme="minorEastAsia" w:eastAsiaTheme="minorEastAsia" w:hAnsiTheme="minorEastAsia" w:hint="eastAsia"/>
                <w:sz w:val="21"/>
                <w:szCs w:val="21"/>
              </w:rPr>
              <w:t>６</w:t>
            </w:r>
            <w:r w:rsidRPr="005F2753">
              <w:rPr>
                <w:rFonts w:asciiTheme="minorEastAsia" w:eastAsiaTheme="minorEastAsia" w:hAnsiTheme="minorEastAsia" w:hint="eastAsia"/>
                <w:sz w:val="21"/>
                <w:szCs w:val="21"/>
              </w:rPr>
              <w:t>月</w:t>
            </w:r>
            <w:r w:rsidR="007D7D0B">
              <w:rPr>
                <w:rFonts w:asciiTheme="minorEastAsia" w:eastAsiaTheme="minorEastAsia" w:hAnsiTheme="minorEastAsia" w:hint="eastAsia"/>
                <w:sz w:val="21"/>
                <w:szCs w:val="21"/>
              </w:rPr>
              <w:t>３０</w:t>
            </w:r>
            <w:r w:rsidRPr="005F2753">
              <w:rPr>
                <w:rFonts w:asciiTheme="minorEastAsia" w:eastAsiaTheme="minorEastAsia" w:hAnsiTheme="minorEastAsia" w:hint="eastAsia"/>
                <w:sz w:val="21"/>
                <w:szCs w:val="21"/>
              </w:rPr>
              <w:t>日（</w:t>
            </w:r>
            <w:r w:rsidR="007D7D0B">
              <w:rPr>
                <w:rFonts w:asciiTheme="minorEastAsia" w:eastAsiaTheme="minorEastAsia" w:hAnsiTheme="minorEastAsia" w:hint="eastAsia"/>
                <w:sz w:val="21"/>
                <w:szCs w:val="21"/>
              </w:rPr>
              <w:t>木</w:t>
            </w:r>
            <w:r w:rsidRPr="005F2753">
              <w:rPr>
                <w:rFonts w:asciiTheme="minorEastAsia" w:eastAsiaTheme="minorEastAsia" w:hAnsiTheme="minorEastAsia" w:hint="eastAsia"/>
                <w:sz w:val="21"/>
                <w:szCs w:val="21"/>
              </w:rPr>
              <w:t>）</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参加表明書の提出期限</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5F2753">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w:t>
            </w:r>
            <w:r w:rsidR="007D7D0B">
              <w:rPr>
                <w:rFonts w:asciiTheme="minorEastAsia" w:eastAsiaTheme="minorEastAsia" w:hAnsiTheme="minorEastAsia" w:hint="eastAsia"/>
                <w:sz w:val="21"/>
                <w:szCs w:val="21"/>
              </w:rPr>
              <w:t>５</w:t>
            </w:r>
            <w:r w:rsidRPr="005F2753">
              <w:rPr>
                <w:rFonts w:asciiTheme="minorEastAsia" w:eastAsiaTheme="minorEastAsia" w:hAnsiTheme="minorEastAsia" w:hint="eastAsia"/>
                <w:sz w:val="21"/>
                <w:szCs w:val="21"/>
              </w:rPr>
              <w:t>日（</w:t>
            </w:r>
            <w:r w:rsidR="007D7D0B">
              <w:rPr>
                <w:rFonts w:asciiTheme="minorEastAsia" w:eastAsiaTheme="minorEastAsia" w:hAnsiTheme="minorEastAsia" w:hint="eastAsia"/>
                <w:sz w:val="21"/>
                <w:szCs w:val="21"/>
              </w:rPr>
              <w:t>火</w:t>
            </w:r>
            <w:r w:rsidRPr="005F2753">
              <w:rPr>
                <w:rFonts w:asciiTheme="minorEastAsia" w:eastAsiaTheme="minorEastAsia" w:hAnsiTheme="minorEastAsia" w:hint="eastAsia"/>
                <w:sz w:val="21"/>
                <w:szCs w:val="21"/>
              </w:rPr>
              <w:t>）</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企画提案書提出要請</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5F2753">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w:t>
            </w:r>
            <w:r w:rsidR="007D7D0B">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日（</w:t>
            </w:r>
            <w:r w:rsidR="000F3953">
              <w:rPr>
                <w:rFonts w:asciiTheme="minorEastAsia" w:eastAsiaTheme="minorEastAsia" w:hAnsiTheme="minorEastAsia" w:hint="eastAsia"/>
                <w:sz w:val="21"/>
                <w:szCs w:val="21"/>
              </w:rPr>
              <w:t>木</w:t>
            </w:r>
            <w:r w:rsidRPr="005F2753">
              <w:rPr>
                <w:rFonts w:asciiTheme="minorEastAsia" w:eastAsiaTheme="minorEastAsia" w:hAnsiTheme="minorEastAsia" w:hint="eastAsia"/>
                <w:sz w:val="21"/>
                <w:szCs w:val="21"/>
              </w:rPr>
              <w:t>）</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企画提案に関わる質問の受付期限</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5F2753">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w:t>
            </w:r>
            <w:r w:rsidR="005F2753">
              <w:rPr>
                <w:rFonts w:asciiTheme="minorEastAsia" w:eastAsiaTheme="minorEastAsia" w:hAnsiTheme="minorEastAsia" w:hint="eastAsia"/>
                <w:sz w:val="21"/>
                <w:szCs w:val="21"/>
              </w:rPr>
              <w:t>１</w:t>
            </w:r>
            <w:r w:rsidR="007D7D0B">
              <w:rPr>
                <w:rFonts w:asciiTheme="minorEastAsia" w:eastAsiaTheme="minorEastAsia" w:hAnsiTheme="minorEastAsia" w:hint="eastAsia"/>
                <w:sz w:val="21"/>
                <w:szCs w:val="21"/>
              </w:rPr>
              <w:t>１</w:t>
            </w:r>
            <w:r w:rsidRPr="005F2753">
              <w:rPr>
                <w:rFonts w:asciiTheme="minorEastAsia" w:eastAsiaTheme="minorEastAsia" w:hAnsiTheme="minorEastAsia" w:hint="eastAsia"/>
                <w:sz w:val="21"/>
                <w:szCs w:val="21"/>
              </w:rPr>
              <w:t>日（</w:t>
            </w:r>
            <w:r w:rsidR="007D7D0B">
              <w:rPr>
                <w:rFonts w:asciiTheme="minorEastAsia" w:eastAsiaTheme="minorEastAsia" w:hAnsiTheme="minorEastAsia" w:hint="eastAsia"/>
                <w:sz w:val="21"/>
                <w:szCs w:val="21"/>
              </w:rPr>
              <w:t>月</w:t>
            </w:r>
            <w:r w:rsidRPr="005F2753">
              <w:rPr>
                <w:rFonts w:asciiTheme="minorEastAsia" w:eastAsiaTheme="minorEastAsia" w:hAnsiTheme="minorEastAsia" w:hint="eastAsia"/>
                <w:sz w:val="21"/>
                <w:szCs w:val="21"/>
              </w:rPr>
              <w:t>）</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企画提案書提出期限</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5F2753">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月１</w:t>
            </w:r>
            <w:r w:rsidR="005F2753">
              <w:rPr>
                <w:rFonts w:asciiTheme="minorEastAsia" w:eastAsiaTheme="minorEastAsia" w:hAnsiTheme="minorEastAsia" w:hint="eastAsia"/>
                <w:sz w:val="21"/>
                <w:szCs w:val="21"/>
              </w:rPr>
              <w:t>５</w:t>
            </w:r>
            <w:r w:rsidRPr="005F2753">
              <w:rPr>
                <w:rFonts w:asciiTheme="minorEastAsia" w:eastAsiaTheme="minorEastAsia" w:hAnsiTheme="minorEastAsia" w:hint="eastAsia"/>
                <w:sz w:val="21"/>
                <w:szCs w:val="21"/>
              </w:rPr>
              <w:t>日（金）</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企画提案書審査（プレゼンテーション）</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5F2753">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月下旬</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企画提案書審査結果の通知</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w:t>
            </w:r>
            <w:r w:rsidR="007D7D0B">
              <w:rPr>
                <w:rFonts w:asciiTheme="minorEastAsia" w:eastAsiaTheme="minorEastAsia" w:hAnsiTheme="minorEastAsia" w:hint="eastAsia"/>
                <w:sz w:val="21"/>
                <w:szCs w:val="21"/>
              </w:rPr>
              <w:t>７</w:t>
            </w:r>
            <w:r w:rsidRPr="005F2753">
              <w:rPr>
                <w:rFonts w:asciiTheme="minorEastAsia" w:eastAsiaTheme="minorEastAsia" w:hAnsiTheme="minorEastAsia" w:hint="eastAsia"/>
                <w:sz w:val="21"/>
                <w:szCs w:val="21"/>
              </w:rPr>
              <w:t>月下旬</w:t>
            </w:r>
          </w:p>
        </w:tc>
      </w:tr>
      <w:tr w:rsidR="007B1AFF" w:rsidRPr="005F2753" w:rsidTr="00413A08">
        <w:trPr>
          <w:trHeight w:val="105"/>
          <w:jc w:val="center"/>
        </w:trPr>
        <w:tc>
          <w:tcPr>
            <w:tcW w:w="4121"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契約締結</w:t>
            </w:r>
          </w:p>
        </w:tc>
        <w:tc>
          <w:tcPr>
            <w:tcW w:w="4110" w:type="dxa"/>
            <w:tcBorders>
              <w:top w:val="single" w:sz="4" w:space="0" w:color="auto"/>
              <w:left w:val="single" w:sz="4" w:space="0" w:color="auto"/>
              <w:bottom w:val="single" w:sz="4" w:space="0" w:color="auto"/>
              <w:right w:val="single" w:sz="4" w:space="0" w:color="auto"/>
            </w:tcBorders>
          </w:tcPr>
          <w:p w:rsidR="007B1AFF" w:rsidRPr="005F2753" w:rsidRDefault="007B1AFF">
            <w:pPr>
              <w:pStyle w:val="Default"/>
              <w:rPr>
                <w:rFonts w:asciiTheme="minorEastAsia" w:eastAsiaTheme="minorEastAsia" w:hAnsiTheme="minorEastAsia"/>
                <w:sz w:val="21"/>
                <w:szCs w:val="21"/>
              </w:rPr>
            </w:pPr>
            <w:r w:rsidRPr="005F2753">
              <w:rPr>
                <w:rFonts w:asciiTheme="minorEastAsia" w:eastAsiaTheme="minorEastAsia" w:hAnsiTheme="minorEastAsia" w:hint="eastAsia"/>
                <w:sz w:val="21"/>
                <w:szCs w:val="21"/>
              </w:rPr>
              <w:t>平成２８年７月</w:t>
            </w:r>
            <w:r w:rsidR="007D7D0B">
              <w:rPr>
                <w:rFonts w:asciiTheme="minorEastAsia" w:eastAsiaTheme="minorEastAsia" w:hAnsiTheme="minorEastAsia" w:hint="eastAsia"/>
                <w:sz w:val="21"/>
                <w:szCs w:val="21"/>
              </w:rPr>
              <w:t>下</w:t>
            </w:r>
            <w:r w:rsidRPr="005F2753">
              <w:rPr>
                <w:rFonts w:asciiTheme="minorEastAsia" w:eastAsiaTheme="minorEastAsia" w:hAnsiTheme="minorEastAsia" w:hint="eastAsia"/>
                <w:sz w:val="21"/>
                <w:szCs w:val="21"/>
              </w:rPr>
              <w:t>旬</w:t>
            </w:r>
          </w:p>
        </w:tc>
      </w:tr>
    </w:tbl>
    <w:p w:rsidR="007D7D0B" w:rsidRDefault="007D7D0B">
      <w:pPr>
        <w:rPr>
          <w:rFonts w:asciiTheme="minorEastAsia" w:hAnsiTheme="minorEastAsia"/>
        </w:rPr>
      </w:pP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Century" w:hAnsi="Century" w:cs="Century"/>
          <w:color w:val="000000"/>
          <w:kern w:val="0"/>
          <w:szCs w:val="21"/>
        </w:rPr>
        <w:t xml:space="preserve">5  </w:t>
      </w:r>
      <w:r w:rsidRPr="007D7D0B">
        <w:rPr>
          <w:rFonts w:ascii="ＭＳ 明朝" w:eastAsia="ＭＳ 明朝" w:hAnsi="Century" w:cs="ＭＳ 明朝" w:hint="eastAsia"/>
          <w:color w:val="000000"/>
          <w:kern w:val="0"/>
          <w:szCs w:val="21"/>
        </w:rPr>
        <w:t>参加手続き</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1</w:t>
      </w:r>
      <w:r w:rsidRPr="007D7D0B">
        <w:rPr>
          <w:rFonts w:ascii="ＭＳ 明朝" w:eastAsia="ＭＳ 明朝" w:hAnsi="Century" w:cs="ＭＳ 明朝" w:hint="eastAsia"/>
          <w:color w:val="000000"/>
          <w:kern w:val="0"/>
          <w:szCs w:val="21"/>
        </w:rPr>
        <w:t>）参加申込</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このプロポーザルへの参加を希望する者は、別紙「参加表明書」（様式第１号）及び誓約書兼同意書（様式第２号）に所定事項を記入の上、①法人登記簿謄本（写は認めない。）②</w:t>
      </w:r>
      <w:r w:rsidR="000F3953">
        <w:rPr>
          <w:rFonts w:ascii="ＭＳ 明朝" w:eastAsia="ＭＳ 明朝" w:hAnsi="Century" w:cs="ＭＳ 明朝" w:hint="eastAsia"/>
          <w:color w:val="000000"/>
          <w:kern w:val="0"/>
          <w:szCs w:val="21"/>
        </w:rPr>
        <w:t>類似業務のこれまでの実績等を必要書類として添付して、平成２８年７</w:t>
      </w:r>
      <w:r w:rsidRPr="007D7D0B">
        <w:rPr>
          <w:rFonts w:ascii="ＭＳ 明朝" w:eastAsia="ＭＳ 明朝" w:hAnsi="Century" w:cs="ＭＳ 明朝" w:hint="eastAsia"/>
          <w:color w:val="000000"/>
          <w:kern w:val="0"/>
          <w:szCs w:val="21"/>
        </w:rPr>
        <w:t>月</w:t>
      </w:r>
      <w:r w:rsidR="000F3953">
        <w:rPr>
          <w:rFonts w:ascii="ＭＳ 明朝" w:eastAsia="ＭＳ 明朝" w:hAnsi="Century" w:cs="ＭＳ 明朝" w:hint="eastAsia"/>
          <w:color w:val="000000"/>
          <w:kern w:val="0"/>
          <w:szCs w:val="21"/>
        </w:rPr>
        <w:t>５</w:t>
      </w:r>
      <w:r w:rsidRPr="007D7D0B">
        <w:rPr>
          <w:rFonts w:ascii="ＭＳ 明朝" w:eastAsia="ＭＳ 明朝" w:hAnsi="Century" w:cs="ＭＳ 明朝" w:hint="eastAsia"/>
          <w:color w:val="000000"/>
          <w:kern w:val="0"/>
          <w:szCs w:val="21"/>
        </w:rPr>
        <w:t>日（</w:t>
      </w:r>
      <w:r w:rsidR="000F3953">
        <w:rPr>
          <w:rFonts w:ascii="ＭＳ 明朝" w:eastAsia="ＭＳ 明朝" w:hAnsi="Century" w:cs="ＭＳ 明朝" w:hint="eastAsia"/>
          <w:color w:val="000000"/>
          <w:kern w:val="0"/>
          <w:szCs w:val="21"/>
        </w:rPr>
        <w:t>火</w:t>
      </w:r>
      <w:r w:rsidRPr="007D7D0B">
        <w:rPr>
          <w:rFonts w:ascii="ＭＳ 明朝" w:eastAsia="ＭＳ 明朝" w:hAnsi="Century" w:cs="ＭＳ 明朝" w:hint="eastAsia"/>
          <w:color w:val="000000"/>
          <w:kern w:val="0"/>
          <w:szCs w:val="21"/>
        </w:rPr>
        <w:t>）午後５時までに、下記に持参又は郵送により提出してください。（郵送により提出する場合は、簡易書留とし、提出期限までに必着とする。）</w:t>
      </w:r>
    </w:p>
    <w:p w:rsidR="003359B3" w:rsidRDefault="003359B3" w:rsidP="007D7D0B">
      <w:pPr>
        <w:autoSpaceDE w:val="0"/>
        <w:autoSpaceDN w:val="0"/>
        <w:adjustRightInd w:val="0"/>
        <w:jc w:val="left"/>
        <w:rPr>
          <w:rFonts w:ascii="ＭＳ 明朝" w:eastAsia="ＭＳ 明朝" w:hAnsi="Century" w:cs="ＭＳ 明朝"/>
          <w:color w:val="000000"/>
          <w:kern w:val="0"/>
          <w:szCs w:val="21"/>
        </w:rPr>
      </w:pPr>
    </w:p>
    <w:p w:rsidR="007D7D0B" w:rsidRPr="007D7D0B" w:rsidRDefault="007D7D0B" w:rsidP="003359B3">
      <w:pPr>
        <w:autoSpaceDE w:val="0"/>
        <w:autoSpaceDN w:val="0"/>
        <w:adjustRightInd w:val="0"/>
        <w:ind w:firstLineChars="100" w:firstLine="21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○申込書提出先</w:t>
      </w:r>
    </w:p>
    <w:p w:rsidR="003359B3"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003359B3">
        <w:rPr>
          <w:rFonts w:ascii="Century" w:eastAsia="ＭＳ 明朝" w:hAnsi="Century" w:cs="Century" w:hint="eastAsia"/>
          <w:color w:val="000000"/>
          <w:kern w:val="0"/>
          <w:szCs w:val="21"/>
        </w:rPr>
        <w:t>865-0192</w:t>
      </w:r>
      <w:r w:rsidR="003359B3">
        <w:rPr>
          <w:rFonts w:ascii="ＭＳ 明朝" w:eastAsia="ＭＳ 明朝" w:hAnsi="Century" w:cs="ＭＳ 明朝" w:hint="eastAsia"/>
          <w:color w:val="000000"/>
          <w:kern w:val="0"/>
          <w:szCs w:val="21"/>
        </w:rPr>
        <w:t>熊本県玉名郡和水町江田３８８６</w:t>
      </w:r>
      <w:r w:rsidRPr="007D7D0B">
        <w:rPr>
          <w:rFonts w:ascii="ＭＳ 明朝" w:eastAsia="ＭＳ 明朝" w:hAnsi="Century" w:cs="ＭＳ 明朝" w:hint="eastAsia"/>
          <w:color w:val="000000"/>
          <w:kern w:val="0"/>
          <w:szCs w:val="21"/>
        </w:rPr>
        <w:t>番地</w:t>
      </w:r>
    </w:p>
    <w:p w:rsidR="007D7D0B" w:rsidRPr="007D7D0B" w:rsidRDefault="006D5FED" w:rsidP="003359B3">
      <w:pPr>
        <w:autoSpaceDE w:val="0"/>
        <w:autoSpaceDN w:val="0"/>
        <w:adjustRightInd w:val="0"/>
        <w:ind w:firstLineChars="200" w:firstLine="42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和水町役場まちづくり推進課</w:t>
      </w:r>
      <w:r w:rsidR="003359B3">
        <w:rPr>
          <w:rFonts w:ascii="ＭＳ 明朝" w:eastAsia="ＭＳ 明朝" w:hAnsi="Century" w:cs="ＭＳ 明朝" w:hint="eastAsia"/>
          <w:color w:val="000000"/>
          <w:kern w:val="0"/>
          <w:szCs w:val="21"/>
        </w:rPr>
        <w:t xml:space="preserve">　地域振興</w:t>
      </w:r>
      <w:r w:rsidR="007D7D0B" w:rsidRPr="007D7D0B">
        <w:rPr>
          <w:rFonts w:ascii="ＭＳ 明朝" w:eastAsia="ＭＳ 明朝" w:hAnsi="Century" w:cs="ＭＳ 明朝" w:hint="eastAsia"/>
          <w:color w:val="000000"/>
          <w:kern w:val="0"/>
          <w:szCs w:val="21"/>
        </w:rPr>
        <w:t>係</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2</w:t>
      </w:r>
      <w:r w:rsidRPr="007D7D0B">
        <w:rPr>
          <w:rFonts w:ascii="ＭＳ 明朝" w:eastAsia="ＭＳ 明朝" w:hAnsi="Century" w:cs="ＭＳ 明朝" w:hint="eastAsia"/>
          <w:color w:val="000000"/>
          <w:kern w:val="0"/>
          <w:szCs w:val="21"/>
        </w:rPr>
        <w:t>）参加資格の審査結果の通知</w:t>
      </w:r>
    </w:p>
    <w:p w:rsidR="007D7D0B" w:rsidRPr="007D7D0B" w:rsidRDefault="007D7D0B" w:rsidP="00413A08">
      <w:pPr>
        <w:autoSpaceDE w:val="0"/>
        <w:autoSpaceDN w:val="0"/>
        <w:adjustRightInd w:val="0"/>
        <w:ind w:leftChars="100" w:left="210" w:firstLineChars="100" w:firstLine="21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参加表明書の受付締切り後、参加資格の審査を行い、参加資格を有するものに対し企画提案書の提出を要請します。</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3</w:t>
      </w:r>
      <w:r w:rsidRPr="007D7D0B">
        <w:rPr>
          <w:rFonts w:ascii="ＭＳ 明朝" w:eastAsia="ＭＳ 明朝" w:hAnsi="Century" w:cs="ＭＳ 明朝" w:hint="eastAsia"/>
          <w:color w:val="000000"/>
          <w:kern w:val="0"/>
          <w:szCs w:val="21"/>
        </w:rPr>
        <w:t>）企画提案方法</w:t>
      </w:r>
    </w:p>
    <w:p w:rsidR="007D7D0B" w:rsidRPr="007D7D0B" w:rsidRDefault="001079A7" w:rsidP="00413A08">
      <w:pPr>
        <w:autoSpaceDE w:val="0"/>
        <w:autoSpaceDN w:val="0"/>
        <w:adjustRightInd w:val="0"/>
        <w:ind w:leftChars="100" w:left="210" w:firstLineChars="100" w:firstLine="21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企画提案書の提出を要請されたものは、企画提案書提出書（様式第３</w:t>
      </w:r>
      <w:r w:rsidR="007D7D0B" w:rsidRPr="007D7D0B">
        <w:rPr>
          <w:rFonts w:ascii="ＭＳ 明朝" w:eastAsia="ＭＳ 明朝" w:hAnsi="Century" w:cs="ＭＳ 明朝" w:hint="eastAsia"/>
          <w:color w:val="000000"/>
          <w:kern w:val="0"/>
          <w:szCs w:val="21"/>
        </w:rPr>
        <w:t>号）及び企画提案書を提出してください。</w:t>
      </w:r>
    </w:p>
    <w:p w:rsidR="007D7D0B" w:rsidRPr="007D7D0B" w:rsidRDefault="007D7D0B" w:rsidP="003359B3">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lastRenderedPageBreak/>
        <w:t>（</w:t>
      </w:r>
      <w:r w:rsidRPr="007D7D0B">
        <w:rPr>
          <w:rFonts w:ascii="Century" w:eastAsia="ＭＳ 明朝" w:hAnsi="Century" w:cs="Century"/>
          <w:color w:val="000000"/>
          <w:kern w:val="0"/>
          <w:szCs w:val="21"/>
        </w:rPr>
        <w:t>4</w:t>
      </w:r>
      <w:r w:rsidRPr="007D7D0B">
        <w:rPr>
          <w:rFonts w:ascii="ＭＳ 明朝" w:eastAsia="ＭＳ 明朝" w:hAnsi="Century" w:cs="ＭＳ 明朝" w:hint="eastAsia"/>
          <w:color w:val="000000"/>
          <w:kern w:val="0"/>
          <w:szCs w:val="21"/>
        </w:rPr>
        <w:t>）企画提案書の作成要領</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企画提案書は、以下の①から⑥の項目順に区別して記載すること。</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①費用について</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②ツアーの企画内容等</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③商品のプロモーションの方法、集客及び最小催行人員数について</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④人員組織体制及び安全管理体制について</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⑤同様の事業に関する実績等</w:t>
      </w:r>
    </w:p>
    <w:p w:rsidR="007D7D0B" w:rsidRPr="007D7D0B" w:rsidRDefault="007D7D0B" w:rsidP="003359B3">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⑥自由提案</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5</w:t>
      </w:r>
      <w:r w:rsidRPr="007D7D0B">
        <w:rPr>
          <w:rFonts w:ascii="ＭＳ 明朝" w:eastAsia="ＭＳ 明朝" w:hAnsi="Century" w:cs="ＭＳ 明朝" w:hint="eastAsia"/>
          <w:color w:val="000000"/>
          <w:kern w:val="0"/>
          <w:szCs w:val="21"/>
        </w:rPr>
        <w:t>）提出方法</w:t>
      </w:r>
    </w:p>
    <w:p w:rsidR="007D7D0B" w:rsidRPr="007D7D0B" w:rsidRDefault="007D7D0B" w:rsidP="00413A08">
      <w:pPr>
        <w:autoSpaceDE w:val="0"/>
        <w:autoSpaceDN w:val="0"/>
        <w:adjustRightInd w:val="0"/>
        <w:ind w:leftChars="100" w:left="210" w:firstLineChars="100" w:firstLine="21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紙ベースでの提案書</w:t>
      </w:r>
      <w:r w:rsidR="00413A08">
        <w:rPr>
          <w:rFonts w:ascii="ＭＳ 明朝" w:eastAsia="ＭＳ 明朝" w:hAnsi="Century" w:cs="ＭＳ 明朝" w:hint="eastAsia"/>
          <w:color w:val="000000"/>
          <w:kern w:val="0"/>
          <w:szCs w:val="21"/>
        </w:rPr>
        <w:t>７</w:t>
      </w:r>
      <w:r w:rsidRPr="007D7D0B">
        <w:rPr>
          <w:rFonts w:ascii="ＭＳ 明朝" w:eastAsia="ＭＳ 明朝" w:hAnsi="Century" w:cs="ＭＳ 明朝" w:hint="eastAsia"/>
          <w:color w:val="000000"/>
          <w:kern w:val="0"/>
          <w:szCs w:val="21"/>
        </w:rPr>
        <w:t>部を平成２８年</w:t>
      </w:r>
      <w:r w:rsidR="00413A08">
        <w:rPr>
          <w:rFonts w:ascii="ＭＳ 明朝" w:eastAsia="ＭＳ 明朝" w:hAnsi="Century" w:cs="ＭＳ 明朝" w:hint="eastAsia"/>
          <w:color w:val="000000"/>
          <w:kern w:val="0"/>
          <w:szCs w:val="21"/>
        </w:rPr>
        <w:t>７</w:t>
      </w:r>
      <w:r w:rsidRPr="007D7D0B">
        <w:rPr>
          <w:rFonts w:ascii="ＭＳ 明朝" w:eastAsia="ＭＳ 明朝" w:hAnsi="Century" w:cs="ＭＳ 明朝" w:hint="eastAsia"/>
          <w:color w:val="000000"/>
          <w:kern w:val="0"/>
          <w:szCs w:val="21"/>
        </w:rPr>
        <w:t>月１</w:t>
      </w:r>
      <w:r w:rsidR="00413A08">
        <w:rPr>
          <w:rFonts w:ascii="ＭＳ 明朝" w:eastAsia="ＭＳ 明朝" w:hAnsi="Century" w:cs="ＭＳ 明朝" w:hint="eastAsia"/>
          <w:color w:val="000000"/>
          <w:kern w:val="0"/>
          <w:szCs w:val="21"/>
        </w:rPr>
        <w:t>５</w:t>
      </w:r>
      <w:r w:rsidRPr="007D7D0B">
        <w:rPr>
          <w:rFonts w:ascii="ＭＳ 明朝" w:eastAsia="ＭＳ 明朝" w:hAnsi="Century" w:cs="ＭＳ 明朝" w:hint="eastAsia"/>
          <w:color w:val="000000"/>
          <w:kern w:val="0"/>
          <w:szCs w:val="21"/>
        </w:rPr>
        <w:t>日（金）午後５時までに上記（１）の</w:t>
      </w:r>
      <w:r w:rsidR="000F3953">
        <w:rPr>
          <w:rFonts w:ascii="ＭＳ 明朝" w:eastAsia="ＭＳ 明朝" w:hAnsi="Century" w:cs="ＭＳ 明朝" w:hint="eastAsia"/>
          <w:color w:val="000000"/>
          <w:kern w:val="0"/>
          <w:szCs w:val="21"/>
        </w:rPr>
        <w:t>申込書提出先</w:t>
      </w:r>
      <w:bookmarkStart w:id="0" w:name="_GoBack"/>
      <w:bookmarkEnd w:id="0"/>
      <w:r w:rsidRPr="007D7D0B">
        <w:rPr>
          <w:rFonts w:ascii="ＭＳ 明朝" w:eastAsia="ＭＳ 明朝" w:hAnsi="Century" w:cs="ＭＳ 明朝" w:hint="eastAsia"/>
          <w:color w:val="000000"/>
          <w:kern w:val="0"/>
          <w:szCs w:val="21"/>
        </w:rPr>
        <w:t>へ持参又は郵送により提出してください。（郵送により提出する場合は、簡易書留などの対応を推奨します。）</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ＭＳ 明朝" w:eastAsia="ＭＳ 明朝" w:hAnsi="Century" w:cs="ＭＳ 明朝"/>
          <w:color w:val="000000"/>
          <w:kern w:val="0"/>
          <w:szCs w:val="21"/>
        </w:rPr>
        <w:t>6</w:t>
      </w:r>
      <w:r w:rsidRPr="007D7D0B">
        <w:rPr>
          <w:rFonts w:ascii="ＭＳ 明朝" w:eastAsia="ＭＳ 明朝" w:hAnsi="Century" w:cs="ＭＳ 明朝" w:hint="eastAsia"/>
          <w:color w:val="000000"/>
          <w:kern w:val="0"/>
          <w:szCs w:val="21"/>
        </w:rPr>
        <w:t>）プレゼンテーションの実施</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①日時及び場所</w:t>
      </w:r>
      <w:r w:rsidRPr="007D7D0B">
        <w:rPr>
          <w:rFonts w:ascii="ＭＳ 明朝" w:eastAsia="ＭＳ 明朝" w:hAnsi="Century" w:cs="ＭＳ 明朝"/>
          <w:color w:val="000000"/>
          <w:kern w:val="0"/>
          <w:szCs w:val="21"/>
        </w:rPr>
        <w:t xml:space="preserve"> </w:t>
      </w:r>
    </w:p>
    <w:p w:rsidR="007D7D0B" w:rsidRPr="007D7D0B" w:rsidRDefault="00413A08" w:rsidP="00413A08">
      <w:pPr>
        <w:autoSpaceDE w:val="0"/>
        <w:autoSpaceDN w:val="0"/>
        <w:adjustRightInd w:val="0"/>
        <w:ind w:firstLineChars="300" w:firstLine="63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平成２８年７</w:t>
      </w:r>
      <w:r w:rsidR="007D7D0B" w:rsidRPr="007D7D0B">
        <w:rPr>
          <w:rFonts w:ascii="ＭＳ 明朝" w:eastAsia="ＭＳ 明朝" w:hAnsi="Century" w:cs="ＭＳ 明朝" w:hint="eastAsia"/>
          <w:color w:val="000000"/>
          <w:kern w:val="0"/>
          <w:szCs w:val="21"/>
        </w:rPr>
        <w:t>月下旬を予定しています。日時・場所については別途案内いたします。</w:t>
      </w:r>
      <w:r w:rsidR="007D7D0B"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②実施時間</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300" w:firstLine="63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プレゼンテーションは各事業者３０分程度（準備時間を含む。）とします。</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③プレゼンテーションの方法</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leftChars="200" w:left="420" w:firstLineChars="100" w:firstLine="21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提出していただいた企画提案書により行います。プロジェクター等の利用</w:t>
      </w:r>
      <w:r w:rsidR="00413A08">
        <w:rPr>
          <w:rFonts w:ascii="ＭＳ 明朝" w:eastAsia="ＭＳ 明朝" w:hAnsi="Century" w:cs="ＭＳ 明朝" w:hint="eastAsia"/>
          <w:color w:val="000000"/>
          <w:kern w:val="0"/>
          <w:szCs w:val="21"/>
        </w:rPr>
        <w:t>する場合は事業者で準備してください。</w:t>
      </w:r>
      <w:r w:rsidRPr="007D7D0B">
        <w:rPr>
          <w:rFonts w:ascii="ＭＳ 明朝" w:eastAsia="ＭＳ 明朝" w:hAnsi="Century" w:cs="ＭＳ 明朝"/>
          <w:color w:val="000000"/>
          <w:kern w:val="0"/>
          <w:szCs w:val="21"/>
        </w:rPr>
        <w:t xml:space="preserve"> </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7</w:t>
      </w:r>
      <w:r w:rsidRPr="007D7D0B">
        <w:rPr>
          <w:rFonts w:ascii="ＭＳ 明朝" w:eastAsia="ＭＳ 明朝" w:hAnsi="Century" w:cs="ＭＳ 明朝" w:hint="eastAsia"/>
          <w:color w:val="000000"/>
          <w:kern w:val="0"/>
          <w:szCs w:val="21"/>
        </w:rPr>
        <w:t>）参加辞退</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参</w:t>
      </w:r>
      <w:r w:rsidR="001079A7">
        <w:rPr>
          <w:rFonts w:ascii="ＭＳ 明朝" w:eastAsia="ＭＳ 明朝" w:hAnsi="Century" w:cs="ＭＳ 明朝" w:hint="eastAsia"/>
          <w:color w:val="000000"/>
          <w:kern w:val="0"/>
          <w:szCs w:val="21"/>
        </w:rPr>
        <w:t>加表明書提出後、都合により参加を辞退する場合は、辞退届（様式第４</w:t>
      </w:r>
      <w:r w:rsidRPr="007D7D0B">
        <w:rPr>
          <w:rFonts w:ascii="ＭＳ 明朝" w:eastAsia="ＭＳ 明朝" w:hAnsi="Century" w:cs="ＭＳ 明朝" w:hint="eastAsia"/>
          <w:color w:val="000000"/>
          <w:kern w:val="0"/>
          <w:szCs w:val="21"/>
        </w:rPr>
        <w:t>号）を持</w:t>
      </w:r>
      <w:r w:rsidRPr="007D7D0B">
        <w:rPr>
          <w:rFonts w:ascii="ＭＳ 明朝" w:eastAsia="ＭＳ 明朝" w:hAnsi="Century" w:cs="ＭＳ 明朝"/>
          <w:color w:val="000000"/>
          <w:kern w:val="0"/>
          <w:szCs w:val="21"/>
        </w:rPr>
        <w:t xml:space="preserve"> </w:t>
      </w:r>
      <w:r w:rsidRPr="007D7D0B">
        <w:rPr>
          <w:rFonts w:ascii="ＭＳ 明朝" w:eastAsia="ＭＳ 明朝" w:hAnsi="Century" w:cs="ＭＳ 明朝" w:hint="eastAsia"/>
          <w:color w:val="000000"/>
          <w:kern w:val="0"/>
          <w:szCs w:val="21"/>
        </w:rPr>
        <w:t>参又は郵送により提出してください。（郵送により提出する場合は、簡易書留を推奨</w:t>
      </w:r>
      <w:r w:rsidRPr="007D7D0B">
        <w:rPr>
          <w:rFonts w:ascii="ＭＳ 明朝" w:eastAsia="ＭＳ 明朝" w:hAnsi="Century" w:cs="ＭＳ 明朝"/>
          <w:color w:val="000000"/>
          <w:kern w:val="0"/>
          <w:szCs w:val="21"/>
        </w:rPr>
        <w:t xml:space="preserve"> </w:t>
      </w:r>
      <w:r w:rsidRPr="007D7D0B">
        <w:rPr>
          <w:rFonts w:ascii="ＭＳ 明朝" w:eastAsia="ＭＳ 明朝" w:hAnsi="Century" w:cs="ＭＳ 明朝" w:hint="eastAsia"/>
          <w:color w:val="000000"/>
          <w:kern w:val="0"/>
          <w:szCs w:val="21"/>
        </w:rPr>
        <w:t>します。）</w:t>
      </w:r>
      <w:r w:rsidRPr="007D7D0B">
        <w:rPr>
          <w:rFonts w:ascii="ＭＳ 明朝" w:eastAsia="ＭＳ 明朝" w:hAnsi="Century" w:cs="ＭＳ 明朝"/>
          <w:color w:val="000000"/>
          <w:kern w:val="0"/>
          <w:szCs w:val="21"/>
        </w:rPr>
        <w:t xml:space="preserve"> </w:t>
      </w:r>
    </w:p>
    <w:p w:rsidR="00413A08" w:rsidRDefault="00413A08" w:rsidP="00413A08">
      <w:pPr>
        <w:autoSpaceDE w:val="0"/>
        <w:autoSpaceDN w:val="0"/>
        <w:adjustRightInd w:val="0"/>
        <w:jc w:val="left"/>
        <w:rPr>
          <w:rFonts w:ascii="ＭＳ 明朝" w:eastAsia="ＭＳ 明朝" w:hAnsi="Century" w:cs="ＭＳ 明朝"/>
          <w:color w:val="000000"/>
          <w:kern w:val="0"/>
          <w:szCs w:val="21"/>
        </w:rPr>
      </w:pPr>
    </w:p>
    <w:p w:rsidR="007D7D0B" w:rsidRPr="007D7D0B" w:rsidRDefault="00413A08" w:rsidP="00413A08">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color w:val="000000"/>
          <w:kern w:val="0"/>
          <w:szCs w:val="21"/>
        </w:rPr>
        <w:t>6</w:t>
      </w:r>
      <w:r>
        <w:rPr>
          <w:rFonts w:ascii="ＭＳ 明朝" w:eastAsia="ＭＳ 明朝" w:hAnsi="Century" w:cs="ＭＳ 明朝" w:hint="eastAsia"/>
          <w:color w:val="000000"/>
          <w:kern w:val="0"/>
          <w:szCs w:val="21"/>
        </w:rPr>
        <w:t xml:space="preserve">　</w:t>
      </w:r>
      <w:r w:rsidR="007D7D0B" w:rsidRPr="007D7D0B">
        <w:rPr>
          <w:rFonts w:ascii="ＭＳ 明朝" w:eastAsia="ＭＳ 明朝" w:hAnsi="Century" w:cs="ＭＳ 明朝" w:hint="eastAsia"/>
          <w:color w:val="000000"/>
          <w:kern w:val="0"/>
          <w:szCs w:val="21"/>
        </w:rPr>
        <w:t>本件に関する質問及びそれに対する回答の方法</w:t>
      </w:r>
      <w:r w:rsidR="007D7D0B" w:rsidRPr="007D7D0B">
        <w:rPr>
          <w:rFonts w:ascii="ＭＳ 明朝" w:eastAsia="ＭＳ 明朝" w:hAnsi="Century" w:cs="ＭＳ 明朝"/>
          <w:color w:val="000000"/>
          <w:kern w:val="0"/>
          <w:szCs w:val="21"/>
        </w:rPr>
        <w:t xml:space="preserve"> </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ＭＳ 明朝" w:eastAsia="ＭＳ 明朝" w:hAnsi="Century" w:cs="ＭＳ 明朝"/>
          <w:color w:val="000000"/>
          <w:kern w:val="0"/>
          <w:szCs w:val="21"/>
        </w:rPr>
        <w:t>1</w:t>
      </w:r>
      <w:r w:rsidRPr="007D7D0B">
        <w:rPr>
          <w:rFonts w:ascii="ＭＳ 明朝" w:eastAsia="ＭＳ 明朝" w:hAnsi="Century" w:cs="ＭＳ 明朝" w:hint="eastAsia"/>
          <w:color w:val="000000"/>
          <w:kern w:val="0"/>
          <w:szCs w:val="21"/>
        </w:rPr>
        <w:t>）企画提案書の作成等について質問がある場合は、次のとおり質問書により提出すること。</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①提出書類</w:t>
      </w:r>
      <w:r w:rsidR="00413A08">
        <w:rPr>
          <w:rFonts w:ascii="ＭＳ 明朝" w:eastAsia="ＭＳ 明朝" w:hAnsi="Century" w:cs="ＭＳ 明朝" w:hint="eastAsia"/>
          <w:color w:val="000000"/>
          <w:kern w:val="0"/>
          <w:szCs w:val="21"/>
        </w:rPr>
        <w:t xml:space="preserve">　</w:t>
      </w:r>
      <w:r w:rsidRPr="007D7D0B">
        <w:rPr>
          <w:rFonts w:ascii="ＭＳ 明朝" w:eastAsia="ＭＳ 明朝" w:hAnsi="Century" w:cs="ＭＳ 明朝" w:hint="eastAsia"/>
          <w:color w:val="000000"/>
          <w:kern w:val="0"/>
          <w:szCs w:val="21"/>
        </w:rPr>
        <w:t>質問書（任意様式）</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leftChars="200" w:left="1680" w:hangingChars="600" w:hanging="126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②提出期間</w:t>
      </w:r>
      <w:r w:rsidR="00413A08">
        <w:rPr>
          <w:rFonts w:ascii="ＭＳ 明朝" w:eastAsia="ＭＳ 明朝" w:hAnsi="Century" w:cs="ＭＳ 明朝" w:hint="eastAsia"/>
          <w:color w:val="000000"/>
          <w:kern w:val="0"/>
          <w:szCs w:val="21"/>
        </w:rPr>
        <w:t xml:space="preserve">　</w:t>
      </w:r>
      <w:r w:rsidRPr="007D7D0B">
        <w:rPr>
          <w:rFonts w:ascii="ＭＳ 明朝" w:eastAsia="ＭＳ 明朝" w:hAnsi="Century" w:cs="ＭＳ 明朝" w:hint="eastAsia"/>
          <w:color w:val="000000"/>
          <w:kern w:val="0"/>
          <w:szCs w:val="21"/>
        </w:rPr>
        <w:t>平成２８年</w:t>
      </w:r>
      <w:r w:rsidR="00F31B6C">
        <w:rPr>
          <w:rFonts w:ascii="ＭＳ 明朝" w:eastAsia="ＭＳ 明朝" w:hAnsi="Century" w:cs="ＭＳ 明朝" w:hint="eastAsia"/>
          <w:color w:val="000000"/>
          <w:kern w:val="0"/>
          <w:szCs w:val="21"/>
        </w:rPr>
        <w:t>７</w:t>
      </w:r>
      <w:r w:rsidRPr="007D7D0B">
        <w:rPr>
          <w:rFonts w:ascii="ＭＳ 明朝" w:eastAsia="ＭＳ 明朝" w:hAnsi="Century" w:cs="ＭＳ 明朝" w:hint="eastAsia"/>
          <w:color w:val="000000"/>
          <w:kern w:val="0"/>
          <w:szCs w:val="21"/>
        </w:rPr>
        <w:t>月１</w:t>
      </w:r>
      <w:r w:rsidR="00F31B6C">
        <w:rPr>
          <w:rFonts w:ascii="ＭＳ 明朝" w:eastAsia="ＭＳ 明朝" w:hAnsi="Century" w:cs="ＭＳ 明朝" w:hint="eastAsia"/>
          <w:color w:val="000000"/>
          <w:kern w:val="0"/>
          <w:szCs w:val="21"/>
        </w:rPr>
        <w:t>１日（月</w:t>
      </w:r>
      <w:r w:rsidRPr="007D7D0B">
        <w:rPr>
          <w:rFonts w:ascii="ＭＳ 明朝" w:eastAsia="ＭＳ 明朝" w:hAnsi="Century" w:cs="ＭＳ 明朝" w:hint="eastAsia"/>
          <w:color w:val="000000"/>
          <w:kern w:val="0"/>
          <w:szCs w:val="21"/>
        </w:rPr>
        <w:t>）までの休日を除く、午前８時３０分から午後５時まで</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③提出場所</w:t>
      </w:r>
      <w:r w:rsidR="00413A08">
        <w:rPr>
          <w:rFonts w:ascii="ＭＳ 明朝" w:eastAsia="ＭＳ 明朝" w:hAnsi="Century" w:cs="ＭＳ 明朝" w:hint="eastAsia"/>
          <w:color w:val="000000"/>
          <w:kern w:val="0"/>
          <w:szCs w:val="21"/>
        </w:rPr>
        <w:t xml:space="preserve">　</w:t>
      </w:r>
      <w:r w:rsidR="006D5FED">
        <w:rPr>
          <w:rFonts w:ascii="ＭＳ 明朝" w:eastAsia="ＭＳ 明朝" w:hAnsi="Century" w:cs="ＭＳ 明朝" w:hint="eastAsia"/>
          <w:color w:val="000000"/>
          <w:kern w:val="0"/>
          <w:szCs w:val="21"/>
        </w:rPr>
        <w:t>和水町役場</w:t>
      </w:r>
      <w:r w:rsidRPr="007D7D0B">
        <w:rPr>
          <w:rFonts w:ascii="ＭＳ 明朝" w:eastAsia="ＭＳ 明朝" w:hAnsi="Century" w:cs="ＭＳ 明朝"/>
          <w:color w:val="000000"/>
          <w:kern w:val="0"/>
          <w:szCs w:val="21"/>
        </w:rPr>
        <w:t xml:space="preserve"> </w:t>
      </w:r>
      <w:r w:rsidR="006D5FED">
        <w:rPr>
          <w:rFonts w:ascii="ＭＳ 明朝" w:eastAsia="ＭＳ 明朝" w:hAnsi="Century" w:cs="ＭＳ 明朝" w:hint="eastAsia"/>
          <w:color w:val="000000"/>
          <w:kern w:val="0"/>
          <w:szCs w:val="21"/>
        </w:rPr>
        <w:t>まちづくり推進課</w:t>
      </w:r>
      <w:r w:rsidRPr="007D7D0B">
        <w:rPr>
          <w:rFonts w:ascii="ＭＳ 明朝" w:eastAsia="ＭＳ 明朝" w:hAnsi="Century" w:cs="ＭＳ 明朝"/>
          <w:color w:val="000000"/>
          <w:kern w:val="0"/>
          <w:szCs w:val="21"/>
        </w:rPr>
        <w:t xml:space="preserve"> </w:t>
      </w:r>
      <w:r w:rsidR="00413A08">
        <w:rPr>
          <w:rFonts w:ascii="ＭＳ 明朝" w:eastAsia="ＭＳ 明朝" w:hAnsi="Century" w:cs="ＭＳ 明朝" w:hint="eastAsia"/>
          <w:color w:val="000000"/>
          <w:kern w:val="0"/>
          <w:szCs w:val="21"/>
        </w:rPr>
        <w:t>地域振興</w:t>
      </w:r>
      <w:r w:rsidRPr="007D7D0B">
        <w:rPr>
          <w:rFonts w:ascii="ＭＳ 明朝" w:eastAsia="ＭＳ 明朝" w:hAnsi="Century" w:cs="ＭＳ 明朝" w:hint="eastAsia"/>
          <w:color w:val="000000"/>
          <w:kern w:val="0"/>
          <w:szCs w:val="21"/>
        </w:rPr>
        <w:t>係</w:t>
      </w:r>
      <w:r w:rsidRPr="007D7D0B">
        <w:rPr>
          <w:rFonts w:ascii="ＭＳ 明朝" w:eastAsia="ＭＳ 明朝" w:hAnsi="Century" w:cs="ＭＳ 明朝"/>
          <w:color w:val="000000"/>
          <w:kern w:val="0"/>
          <w:szCs w:val="21"/>
        </w:rPr>
        <w:t xml:space="preserve"> </w:t>
      </w:r>
    </w:p>
    <w:p w:rsidR="007D7D0B" w:rsidRPr="007D7D0B" w:rsidRDefault="007D7D0B" w:rsidP="00413A08">
      <w:pPr>
        <w:autoSpaceDE w:val="0"/>
        <w:autoSpaceDN w:val="0"/>
        <w:adjustRightInd w:val="0"/>
        <w:ind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④提出方法</w:t>
      </w:r>
      <w:r w:rsidR="00413A08">
        <w:rPr>
          <w:rFonts w:ascii="ＭＳ 明朝" w:eastAsia="ＭＳ 明朝" w:hAnsi="Century" w:cs="ＭＳ 明朝" w:hint="eastAsia"/>
          <w:color w:val="000000"/>
          <w:kern w:val="0"/>
          <w:szCs w:val="21"/>
        </w:rPr>
        <w:t xml:space="preserve">　</w:t>
      </w:r>
      <w:r w:rsidRPr="007D7D0B">
        <w:rPr>
          <w:rFonts w:ascii="ＭＳ 明朝" w:eastAsia="ＭＳ 明朝" w:hAnsi="Century" w:cs="ＭＳ 明朝" w:hint="eastAsia"/>
          <w:color w:val="000000"/>
          <w:kern w:val="0"/>
          <w:szCs w:val="21"/>
        </w:rPr>
        <w:t>持参、又は電話連絡の上、ＦＡＸ若しくは電子メールにより提出</w:t>
      </w:r>
    </w:p>
    <w:p w:rsidR="007D7D0B" w:rsidRPr="007D7D0B" w:rsidRDefault="007D7D0B" w:rsidP="00413A08">
      <w:pPr>
        <w:autoSpaceDE w:val="0"/>
        <w:autoSpaceDN w:val="0"/>
        <w:adjustRightInd w:val="0"/>
        <w:ind w:left="420" w:hangingChars="200" w:hanging="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ＭＳ 明朝" w:eastAsia="ＭＳ 明朝" w:hAnsi="Century" w:cs="ＭＳ 明朝"/>
          <w:color w:val="000000"/>
          <w:kern w:val="0"/>
          <w:szCs w:val="21"/>
        </w:rPr>
        <w:t>2</w:t>
      </w:r>
      <w:r w:rsidRPr="007D7D0B">
        <w:rPr>
          <w:rFonts w:ascii="ＭＳ 明朝" w:eastAsia="ＭＳ 明朝" w:hAnsi="Century" w:cs="ＭＳ 明朝" w:hint="eastAsia"/>
          <w:color w:val="000000"/>
          <w:kern w:val="0"/>
          <w:szCs w:val="21"/>
        </w:rPr>
        <w:t>）質問に対する回答は、参加表明書を提出している者全てに対し、電子メールにより行うものとする。</w:t>
      </w:r>
      <w:r w:rsidRPr="007D7D0B">
        <w:rPr>
          <w:rFonts w:ascii="ＭＳ 明朝" w:eastAsia="ＭＳ 明朝" w:hAnsi="Century" w:cs="ＭＳ 明朝"/>
          <w:color w:val="000000"/>
          <w:kern w:val="0"/>
          <w:szCs w:val="21"/>
        </w:rPr>
        <w:t xml:space="preserve"> </w:t>
      </w:r>
    </w:p>
    <w:p w:rsidR="00F31B6C" w:rsidRDefault="00F31B6C" w:rsidP="007D7D0B">
      <w:pPr>
        <w:autoSpaceDE w:val="0"/>
        <w:autoSpaceDN w:val="0"/>
        <w:adjustRightInd w:val="0"/>
        <w:jc w:val="left"/>
        <w:rPr>
          <w:rFonts w:ascii="Century" w:eastAsia="ＭＳ 明朝" w:hAnsi="Century" w:cs="Century"/>
          <w:color w:val="000000"/>
          <w:kern w:val="0"/>
          <w:szCs w:val="21"/>
        </w:rPr>
      </w:pP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Century" w:eastAsia="ＭＳ 明朝" w:hAnsi="Century" w:cs="Century"/>
          <w:color w:val="000000"/>
          <w:kern w:val="0"/>
          <w:szCs w:val="21"/>
        </w:rPr>
        <w:t>7</w:t>
      </w:r>
      <w:r w:rsidR="00413A08">
        <w:rPr>
          <w:rFonts w:ascii="Century" w:eastAsia="ＭＳ 明朝" w:hAnsi="Century" w:cs="Century" w:hint="eastAsia"/>
          <w:color w:val="000000"/>
          <w:kern w:val="0"/>
          <w:szCs w:val="21"/>
        </w:rPr>
        <w:t xml:space="preserve">　</w:t>
      </w:r>
      <w:r w:rsidRPr="007D7D0B">
        <w:rPr>
          <w:rFonts w:ascii="ＭＳ 明朝" w:eastAsia="ＭＳ 明朝" w:hAnsi="Century" w:cs="ＭＳ 明朝" w:hint="eastAsia"/>
          <w:color w:val="000000"/>
          <w:kern w:val="0"/>
          <w:szCs w:val="21"/>
        </w:rPr>
        <w:t>受託候補者の選定</w:t>
      </w:r>
    </w:p>
    <w:p w:rsidR="007D7D0B" w:rsidRPr="007D7D0B" w:rsidRDefault="007D7D0B" w:rsidP="007D7D0B">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1</w:t>
      </w:r>
      <w:r w:rsidR="00413A08">
        <w:rPr>
          <w:rFonts w:ascii="Century" w:eastAsia="ＭＳ 明朝" w:hAnsi="Century" w:cs="Century" w:hint="eastAsia"/>
          <w:color w:val="000000"/>
          <w:kern w:val="0"/>
          <w:szCs w:val="21"/>
        </w:rPr>
        <w:t>）</w:t>
      </w:r>
      <w:r w:rsidRPr="007D7D0B">
        <w:rPr>
          <w:rFonts w:ascii="ＭＳ 明朝" w:eastAsia="ＭＳ 明朝" w:hAnsi="Century" w:cs="ＭＳ 明朝" w:hint="eastAsia"/>
          <w:color w:val="000000"/>
          <w:kern w:val="0"/>
          <w:szCs w:val="21"/>
        </w:rPr>
        <w:t>選定審査委員会</w:t>
      </w:r>
    </w:p>
    <w:p w:rsidR="007D7D0B" w:rsidRDefault="007D7D0B" w:rsidP="00413A08">
      <w:pPr>
        <w:autoSpaceDE w:val="0"/>
        <w:autoSpaceDN w:val="0"/>
        <w:adjustRightInd w:val="0"/>
        <w:ind w:leftChars="200" w:left="420" w:firstLineChars="200" w:firstLine="42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lastRenderedPageBreak/>
        <w:t>企画提案書の審査等は、「</w:t>
      </w:r>
      <w:r w:rsidR="006D5FED">
        <w:rPr>
          <w:rFonts w:ascii="ＭＳ 明朝" w:eastAsia="ＭＳ 明朝" w:hAnsi="Century" w:cs="ＭＳ 明朝" w:hint="eastAsia"/>
          <w:color w:val="000000"/>
          <w:kern w:val="0"/>
          <w:szCs w:val="21"/>
        </w:rPr>
        <w:t>和水町</w:t>
      </w:r>
      <w:r w:rsidRPr="007D7D0B">
        <w:rPr>
          <w:rFonts w:ascii="ＭＳ 明朝" w:eastAsia="ＭＳ 明朝" w:hAnsi="Century" w:cs="ＭＳ 明朝" w:hint="eastAsia"/>
          <w:color w:val="000000"/>
          <w:kern w:val="0"/>
          <w:szCs w:val="21"/>
        </w:rPr>
        <w:t>移住体験ツアー事業委託業務選定審査委員会」にて行い、最高得点を獲得した事業者を本業務の受託候補者とします。なお、受託候補者に契約を締結することができない何らかの事由が発生した場合は、次順位者及びそれ以降順位者の繰上げにより新たに受託予定者として手続きをすることとします。</w:t>
      </w:r>
    </w:p>
    <w:p w:rsidR="00413A08" w:rsidRPr="007D7D0B" w:rsidRDefault="00413A08" w:rsidP="00F31B6C">
      <w:pPr>
        <w:autoSpaceDE w:val="0"/>
        <w:autoSpaceDN w:val="0"/>
        <w:adjustRightInd w:val="0"/>
        <w:jc w:val="left"/>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w:t>
      </w:r>
      <w:r w:rsidRPr="007D7D0B">
        <w:rPr>
          <w:rFonts w:ascii="Century" w:eastAsia="ＭＳ 明朝" w:hAnsi="Century" w:cs="Century"/>
          <w:color w:val="000000"/>
          <w:kern w:val="0"/>
          <w:szCs w:val="21"/>
        </w:rPr>
        <w:t>2</w:t>
      </w:r>
      <w:r w:rsidRPr="007D7D0B">
        <w:rPr>
          <w:rFonts w:ascii="ＭＳ 明朝" w:eastAsia="ＭＳ 明朝" w:hAnsi="Century" w:cs="ＭＳ 明朝" w:hint="eastAsia"/>
          <w:color w:val="000000"/>
          <w:kern w:val="0"/>
          <w:szCs w:val="21"/>
        </w:rPr>
        <w:t>）審査項目及び評価基準</w:t>
      </w:r>
    </w:p>
    <w:tbl>
      <w:tblPr>
        <w:tblW w:w="0" w:type="auto"/>
        <w:jc w:val="center"/>
        <w:tblBorders>
          <w:top w:val="nil"/>
          <w:left w:val="nil"/>
          <w:bottom w:val="nil"/>
          <w:right w:val="nil"/>
        </w:tblBorders>
        <w:tblLayout w:type="fixed"/>
        <w:tblLook w:val="0000" w:firstRow="0" w:lastRow="0" w:firstColumn="0" w:lastColumn="0" w:noHBand="0" w:noVBand="0"/>
      </w:tblPr>
      <w:tblGrid>
        <w:gridCol w:w="675"/>
        <w:gridCol w:w="5529"/>
        <w:gridCol w:w="924"/>
      </w:tblGrid>
      <w:tr w:rsidR="007D7D0B" w:rsidRPr="007D7D0B" w:rsidTr="008828C5">
        <w:trPr>
          <w:trHeight w:val="105"/>
          <w:jc w:val="center"/>
        </w:trPr>
        <w:tc>
          <w:tcPr>
            <w:tcW w:w="6204" w:type="dxa"/>
            <w:gridSpan w:val="2"/>
            <w:tcBorders>
              <w:top w:val="single" w:sz="4" w:space="0" w:color="auto"/>
              <w:left w:val="single" w:sz="4" w:space="0" w:color="auto"/>
              <w:bottom w:val="single" w:sz="4" w:space="0" w:color="auto"/>
              <w:right w:val="single" w:sz="4" w:space="0" w:color="auto"/>
            </w:tcBorders>
          </w:tcPr>
          <w:p w:rsidR="007D7D0B" w:rsidRPr="007D7D0B" w:rsidRDefault="00413A08"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評価基準</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点数</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3F56FA" w:rsidRDefault="007D7D0B" w:rsidP="003F56FA">
            <w:pPr>
              <w:pStyle w:val="a9"/>
              <w:numPr>
                <w:ilvl w:val="0"/>
                <w:numId w:val="1"/>
              </w:numPr>
              <w:autoSpaceDE w:val="0"/>
              <w:autoSpaceDN w:val="0"/>
              <w:adjustRightInd w:val="0"/>
              <w:ind w:leftChars="0"/>
              <w:jc w:val="center"/>
              <w:rPr>
                <w:rFonts w:ascii="ＭＳ 明朝" w:eastAsia="ＭＳ 明朝" w:hAnsi="Century" w:cs="ＭＳ 明朝"/>
                <w:color w:val="000000"/>
                <w:kern w:val="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3F56FA" w:rsidP="008828C5">
            <w:pPr>
              <w:autoSpaceDE w:val="0"/>
              <w:autoSpaceDN w:val="0"/>
              <w:adjustRightInd w:val="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参加者が和水</w:t>
            </w:r>
            <w:r w:rsidR="007D7D0B" w:rsidRPr="007D7D0B">
              <w:rPr>
                <w:rFonts w:ascii="ＭＳ 明朝" w:eastAsia="ＭＳ 明朝" w:hAnsi="Century" w:cs="ＭＳ 明朝" w:hint="eastAsia"/>
                <w:color w:val="000000"/>
                <w:kern w:val="0"/>
                <w:szCs w:val="21"/>
              </w:rPr>
              <w:t>の魅力を体験できる内容となっているか。</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１５</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②</w:t>
            </w: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ツアーの宣伝方法等から多くの集客が見込まれる内容となっているか。また最小催行人員は。</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３０</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③</w:t>
            </w: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事業終了後に定住・移住等への展開が見込める内容となっているか。</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１５</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④</w:t>
            </w: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同様の事業を実施した実績があるか。</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１５</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⑤</w:t>
            </w: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業務遂行するにあたり、必要かつ十分な人員体制、連携体制となっているか。</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１５</w:t>
            </w:r>
          </w:p>
        </w:tc>
      </w:tr>
      <w:tr w:rsidR="007D7D0B" w:rsidRPr="007D7D0B" w:rsidTr="008828C5">
        <w:trPr>
          <w:trHeight w:val="720"/>
          <w:jc w:val="center"/>
        </w:trPr>
        <w:tc>
          <w:tcPr>
            <w:tcW w:w="675"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⑥</w:t>
            </w:r>
          </w:p>
        </w:tc>
        <w:tc>
          <w:tcPr>
            <w:tcW w:w="5529"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事業計画に無理がなく妥当なスケジュールか。</w:t>
            </w:r>
          </w:p>
        </w:tc>
        <w:tc>
          <w:tcPr>
            <w:tcW w:w="924" w:type="dxa"/>
            <w:tcBorders>
              <w:top w:val="single" w:sz="4" w:space="0" w:color="auto"/>
              <w:left w:val="single" w:sz="4" w:space="0" w:color="auto"/>
              <w:bottom w:val="single" w:sz="4" w:space="0" w:color="auto"/>
              <w:right w:val="single" w:sz="4" w:space="0" w:color="auto"/>
            </w:tcBorders>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１０</w:t>
            </w:r>
          </w:p>
        </w:tc>
      </w:tr>
      <w:tr w:rsidR="007D7D0B" w:rsidRPr="007D7D0B" w:rsidTr="008828C5">
        <w:trPr>
          <w:trHeight w:val="523"/>
          <w:jc w:val="center"/>
        </w:trPr>
        <w:tc>
          <w:tcPr>
            <w:tcW w:w="6204" w:type="dxa"/>
            <w:gridSpan w:val="2"/>
            <w:tcBorders>
              <w:top w:val="single" w:sz="4" w:space="0" w:color="auto"/>
              <w:left w:val="single" w:sz="4" w:space="0" w:color="auto"/>
              <w:bottom w:val="single" w:sz="4" w:space="0" w:color="auto"/>
              <w:right w:val="single" w:sz="4" w:space="0" w:color="auto"/>
            </w:tcBorders>
            <w:vAlign w:val="center"/>
          </w:tcPr>
          <w:p w:rsidR="007D7D0B" w:rsidRPr="007D7D0B" w:rsidRDefault="008828C5" w:rsidP="008828C5">
            <w:pPr>
              <w:autoSpaceDE w:val="0"/>
              <w:autoSpaceDN w:val="0"/>
              <w:adjustRightInd w:val="0"/>
              <w:jc w:val="center"/>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合　計</w:t>
            </w:r>
          </w:p>
        </w:tc>
        <w:tc>
          <w:tcPr>
            <w:tcW w:w="924" w:type="dxa"/>
            <w:tcBorders>
              <w:top w:val="single" w:sz="4" w:space="0" w:color="auto"/>
              <w:left w:val="single" w:sz="4" w:space="0" w:color="auto"/>
              <w:bottom w:val="single" w:sz="4" w:space="0" w:color="auto"/>
              <w:right w:val="single" w:sz="4" w:space="0" w:color="auto"/>
            </w:tcBorders>
            <w:vAlign w:val="center"/>
          </w:tcPr>
          <w:p w:rsidR="007D7D0B" w:rsidRPr="007D7D0B" w:rsidRDefault="007D7D0B" w:rsidP="008828C5">
            <w:pPr>
              <w:autoSpaceDE w:val="0"/>
              <w:autoSpaceDN w:val="0"/>
              <w:adjustRightInd w:val="0"/>
              <w:jc w:val="center"/>
              <w:rPr>
                <w:rFonts w:ascii="ＭＳ 明朝" w:eastAsia="ＭＳ 明朝" w:hAnsi="Century" w:cs="ＭＳ 明朝"/>
                <w:color w:val="000000"/>
                <w:kern w:val="0"/>
                <w:szCs w:val="21"/>
              </w:rPr>
            </w:pPr>
            <w:r w:rsidRPr="007D7D0B">
              <w:rPr>
                <w:rFonts w:ascii="ＭＳ 明朝" w:eastAsia="ＭＳ 明朝" w:hAnsi="Century" w:cs="ＭＳ 明朝" w:hint="eastAsia"/>
                <w:color w:val="000000"/>
                <w:kern w:val="0"/>
                <w:szCs w:val="21"/>
              </w:rPr>
              <w:t>１００</w:t>
            </w:r>
          </w:p>
        </w:tc>
      </w:tr>
    </w:tbl>
    <w:p w:rsidR="007D7D0B" w:rsidRDefault="007D7D0B">
      <w:pPr>
        <w:rPr>
          <w:rFonts w:asciiTheme="minorEastAsia" w:hAnsiTheme="minorEastAsia"/>
        </w:rPr>
      </w:pP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Century" w:hAnsi="Century" w:cs="Century"/>
          <w:color w:val="000000"/>
          <w:kern w:val="0"/>
          <w:szCs w:val="21"/>
        </w:rPr>
        <w:t>8</w:t>
      </w:r>
      <w:r w:rsidR="00F31B6C">
        <w:rPr>
          <w:rFonts w:ascii="Century" w:hAnsi="Century" w:cs="Century" w:hint="eastAsia"/>
          <w:color w:val="000000"/>
          <w:kern w:val="0"/>
          <w:szCs w:val="21"/>
        </w:rPr>
        <w:t xml:space="preserve">　</w:t>
      </w:r>
      <w:r w:rsidRPr="006D5FED">
        <w:rPr>
          <w:rFonts w:ascii="ＭＳ 明朝" w:eastAsia="ＭＳ 明朝" w:hAnsi="Century" w:cs="ＭＳ 明朝" w:hint="eastAsia"/>
          <w:color w:val="000000"/>
          <w:kern w:val="0"/>
          <w:szCs w:val="21"/>
        </w:rPr>
        <w:t>審査結果の通知</w:t>
      </w:r>
    </w:p>
    <w:p w:rsidR="006D5FED" w:rsidRPr="006D5FED" w:rsidRDefault="006D5FED" w:rsidP="00F31B6C">
      <w:pPr>
        <w:autoSpaceDE w:val="0"/>
        <w:autoSpaceDN w:val="0"/>
        <w:adjustRightInd w:val="0"/>
        <w:ind w:firstLineChars="100" w:firstLine="21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審査結果については、プロポーザルに参加した事業者全てに文書で通知します。なお、審査結果についての異議申立ては受け付けません。</w:t>
      </w:r>
      <w:r w:rsidRPr="006D5FED">
        <w:rPr>
          <w:rFonts w:ascii="ＭＳ 明朝" w:eastAsia="ＭＳ 明朝" w:hAnsi="Century" w:cs="ＭＳ 明朝"/>
          <w:color w:val="000000"/>
          <w:kern w:val="0"/>
          <w:szCs w:val="21"/>
        </w:rPr>
        <w:t xml:space="preserve"> </w:t>
      </w:r>
    </w:p>
    <w:p w:rsidR="00F31B6C" w:rsidRDefault="00F31B6C" w:rsidP="006D5FED">
      <w:pPr>
        <w:autoSpaceDE w:val="0"/>
        <w:autoSpaceDN w:val="0"/>
        <w:adjustRightInd w:val="0"/>
        <w:jc w:val="left"/>
        <w:rPr>
          <w:rFonts w:ascii="Century" w:eastAsia="ＭＳ 明朝" w:hAnsi="Century" w:cs="Century"/>
          <w:color w:val="000000"/>
          <w:kern w:val="0"/>
          <w:szCs w:val="21"/>
        </w:rPr>
      </w:pP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Century" w:eastAsia="ＭＳ 明朝" w:hAnsi="Century" w:cs="Century"/>
          <w:color w:val="000000"/>
          <w:kern w:val="0"/>
          <w:szCs w:val="21"/>
        </w:rPr>
        <w:t>9</w:t>
      </w:r>
      <w:r w:rsidR="00F31B6C">
        <w:rPr>
          <w:rFonts w:ascii="Century" w:eastAsia="ＭＳ 明朝" w:hAnsi="Century" w:cs="Century" w:hint="eastAsia"/>
          <w:color w:val="000000"/>
          <w:kern w:val="0"/>
          <w:szCs w:val="21"/>
        </w:rPr>
        <w:t xml:space="preserve">　</w:t>
      </w:r>
      <w:r w:rsidRPr="006D5FED">
        <w:rPr>
          <w:rFonts w:ascii="ＭＳ 明朝" w:eastAsia="ＭＳ 明朝" w:hAnsi="Century" w:cs="ＭＳ 明朝" w:hint="eastAsia"/>
          <w:color w:val="000000"/>
          <w:kern w:val="0"/>
          <w:szCs w:val="21"/>
        </w:rPr>
        <w:t>失格条件</w:t>
      </w:r>
    </w:p>
    <w:p w:rsidR="006D5FED" w:rsidRPr="006D5FED" w:rsidRDefault="006D5FED" w:rsidP="00F31B6C">
      <w:pPr>
        <w:autoSpaceDE w:val="0"/>
        <w:autoSpaceDN w:val="0"/>
        <w:adjustRightInd w:val="0"/>
        <w:ind w:firstLineChars="100" w:firstLine="21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参加者及び受託候補者と決定した事業者に次に掲げる事由が生じた場合は、プロポーザルの参加資格又は受託候補者の決定を取り消します。</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1</w:t>
      </w:r>
      <w:r w:rsidRPr="006D5FED">
        <w:rPr>
          <w:rFonts w:ascii="ＭＳ 明朝" w:eastAsia="ＭＳ 明朝" w:hAnsi="Century" w:cs="ＭＳ 明朝" w:hint="eastAsia"/>
          <w:color w:val="000000"/>
          <w:kern w:val="0"/>
          <w:szCs w:val="21"/>
        </w:rPr>
        <w:t>）提案書作成に係る不正行為が認められた場合</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2</w:t>
      </w: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3</w:t>
      </w:r>
      <w:r w:rsidRPr="006D5FED">
        <w:rPr>
          <w:rFonts w:ascii="ＭＳ 明朝" w:eastAsia="ＭＳ 明朝" w:hAnsi="Century" w:cs="ＭＳ 明朝" w:hint="eastAsia"/>
          <w:color w:val="000000"/>
          <w:kern w:val="0"/>
          <w:szCs w:val="21"/>
        </w:rPr>
        <w:t>の参加資格を満たさなくなった場合</w:t>
      </w:r>
    </w:p>
    <w:p w:rsid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3</w:t>
      </w:r>
      <w:r w:rsidRPr="006D5FED">
        <w:rPr>
          <w:rFonts w:ascii="ＭＳ 明朝" w:eastAsia="ＭＳ 明朝" w:hAnsi="Century" w:cs="ＭＳ 明朝" w:hint="eastAsia"/>
          <w:color w:val="000000"/>
          <w:kern w:val="0"/>
          <w:szCs w:val="21"/>
        </w:rPr>
        <w:t>）定められた以外の手法により、選定審査委員又は関係者にプロポーザルに対する援助を直接的、間接的に求めた場合</w:t>
      </w:r>
    </w:p>
    <w:p w:rsidR="00F31B6C" w:rsidRPr="00F31B6C" w:rsidRDefault="00F31B6C" w:rsidP="006D5FED">
      <w:pPr>
        <w:autoSpaceDE w:val="0"/>
        <w:autoSpaceDN w:val="0"/>
        <w:adjustRightInd w:val="0"/>
        <w:jc w:val="left"/>
        <w:rPr>
          <w:rFonts w:ascii="ＭＳ 明朝" w:eastAsia="ＭＳ 明朝" w:hAnsi="Century" w:cs="ＭＳ 明朝"/>
          <w:color w:val="000000"/>
          <w:kern w:val="0"/>
          <w:szCs w:val="21"/>
        </w:rPr>
      </w:pP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Century" w:eastAsia="ＭＳ 明朝" w:hAnsi="Century" w:cs="Century"/>
          <w:color w:val="000000"/>
          <w:kern w:val="0"/>
          <w:szCs w:val="21"/>
        </w:rPr>
        <w:t>10</w:t>
      </w:r>
      <w:r w:rsidR="00F31B6C">
        <w:rPr>
          <w:rFonts w:ascii="Century" w:eastAsia="ＭＳ 明朝" w:hAnsi="Century" w:cs="Century" w:hint="eastAsia"/>
          <w:color w:val="000000"/>
          <w:kern w:val="0"/>
          <w:szCs w:val="21"/>
        </w:rPr>
        <w:t xml:space="preserve">　</w:t>
      </w:r>
      <w:r w:rsidRPr="006D5FED">
        <w:rPr>
          <w:rFonts w:ascii="ＭＳ 明朝" w:eastAsia="ＭＳ 明朝" w:hAnsi="Century" w:cs="ＭＳ 明朝" w:hint="eastAsia"/>
          <w:color w:val="000000"/>
          <w:kern w:val="0"/>
          <w:szCs w:val="21"/>
        </w:rPr>
        <w:t>その他</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1</w:t>
      </w:r>
      <w:r w:rsidRPr="006D5FED">
        <w:rPr>
          <w:rFonts w:ascii="ＭＳ 明朝" w:eastAsia="ＭＳ 明朝" w:hAnsi="Century" w:cs="ＭＳ 明朝" w:hint="eastAsia"/>
          <w:color w:val="000000"/>
          <w:kern w:val="0"/>
          <w:szCs w:val="21"/>
        </w:rPr>
        <w:t>）提出された書類は返却しません。</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2</w:t>
      </w:r>
      <w:r w:rsidRPr="006D5FED">
        <w:rPr>
          <w:rFonts w:ascii="ＭＳ 明朝" w:eastAsia="ＭＳ 明朝" w:hAnsi="Century" w:cs="ＭＳ 明朝" w:hint="eastAsia"/>
          <w:color w:val="000000"/>
          <w:kern w:val="0"/>
          <w:szCs w:val="21"/>
        </w:rPr>
        <w:t>）提案に要する経費は、提案者の負担とします。</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lastRenderedPageBreak/>
        <w:t>（</w:t>
      </w:r>
      <w:r w:rsidRPr="006D5FED">
        <w:rPr>
          <w:rFonts w:ascii="Century" w:eastAsia="ＭＳ 明朝" w:hAnsi="Century" w:cs="Century"/>
          <w:color w:val="000000"/>
          <w:kern w:val="0"/>
          <w:szCs w:val="21"/>
        </w:rPr>
        <w:t>3</w:t>
      </w:r>
      <w:r w:rsidRPr="006D5FED">
        <w:rPr>
          <w:rFonts w:ascii="ＭＳ 明朝" w:eastAsia="ＭＳ 明朝" w:hAnsi="Century" w:cs="ＭＳ 明朝" w:hint="eastAsia"/>
          <w:color w:val="000000"/>
          <w:kern w:val="0"/>
          <w:szCs w:val="21"/>
        </w:rPr>
        <w:t>）応募者は複数の提案を行うことはできません。</w:t>
      </w:r>
    </w:p>
    <w:p w:rsidR="006D5FED" w:rsidRPr="006D5FED" w:rsidRDefault="006D5FED" w:rsidP="00F31B6C">
      <w:pPr>
        <w:autoSpaceDE w:val="0"/>
        <w:autoSpaceDN w:val="0"/>
        <w:adjustRightInd w:val="0"/>
        <w:ind w:left="210" w:hangingChars="100" w:hanging="21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4</w:t>
      </w:r>
      <w:r w:rsidRPr="006D5FED">
        <w:rPr>
          <w:rFonts w:ascii="ＭＳ 明朝" w:eastAsia="ＭＳ 明朝" w:hAnsi="Century" w:cs="ＭＳ 明朝" w:hint="eastAsia"/>
          <w:color w:val="000000"/>
          <w:kern w:val="0"/>
          <w:szCs w:val="21"/>
        </w:rPr>
        <w:t>）提出された参加表明書及び企画提案書は、それぞれの提出期限までは自由に改変できるものとします。ただし、改変しようとする場合には、提出された書類を一旦持ち帰り、改めて改変された書類を提出することとます。</w:t>
      </w:r>
    </w:p>
    <w:p w:rsidR="006D5FED" w:rsidRPr="006D5FED" w:rsidRDefault="006D5FED" w:rsidP="006D5FED">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w:t>
      </w:r>
      <w:r w:rsidRPr="006D5FED">
        <w:rPr>
          <w:rFonts w:ascii="Century" w:eastAsia="ＭＳ 明朝" w:hAnsi="Century" w:cs="Century"/>
          <w:color w:val="000000"/>
          <w:kern w:val="0"/>
          <w:szCs w:val="21"/>
        </w:rPr>
        <w:t>5</w:t>
      </w:r>
      <w:r w:rsidRPr="006D5FED">
        <w:rPr>
          <w:rFonts w:ascii="ＭＳ 明朝" w:eastAsia="ＭＳ 明朝" w:hAnsi="Century" w:cs="ＭＳ 明朝" w:hint="eastAsia"/>
          <w:color w:val="000000"/>
          <w:kern w:val="0"/>
          <w:szCs w:val="21"/>
        </w:rPr>
        <w:t>）提出期限を過ぎた後は、参加表明書及び企画提案書の訂正及び改変はできないもの</w:t>
      </w:r>
    </w:p>
    <w:p w:rsidR="006D5FED" w:rsidRDefault="006D5FED" w:rsidP="00F31B6C">
      <w:pPr>
        <w:autoSpaceDE w:val="0"/>
        <w:autoSpaceDN w:val="0"/>
        <w:adjustRightInd w:val="0"/>
        <w:ind w:firstLineChars="100" w:firstLine="21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とします。</w:t>
      </w:r>
    </w:p>
    <w:p w:rsidR="00F31B6C" w:rsidRDefault="00F31B6C">
      <w:pPr>
        <w:widowControl/>
        <w:jc w:val="left"/>
        <w:rPr>
          <w:rFonts w:ascii="ＭＳ 明朝" w:eastAsia="ＭＳ 明朝" w:hAnsi="Century" w:cs="ＭＳ 明朝"/>
          <w:color w:val="000000"/>
          <w:kern w:val="0"/>
          <w:szCs w:val="21"/>
        </w:rPr>
      </w:pPr>
      <w:r>
        <w:rPr>
          <w:rFonts w:ascii="ＭＳ 明朝" w:eastAsia="ＭＳ 明朝" w:hAnsi="Century" w:cs="ＭＳ 明朝"/>
          <w:color w:val="000000"/>
          <w:kern w:val="0"/>
          <w:szCs w:val="21"/>
        </w:rPr>
        <w:br w:type="page"/>
      </w:r>
    </w:p>
    <w:p w:rsidR="00F31B6C" w:rsidRPr="006D5FED" w:rsidRDefault="00F31B6C" w:rsidP="00F31B6C">
      <w:pPr>
        <w:autoSpaceDE w:val="0"/>
        <w:autoSpaceDN w:val="0"/>
        <w:adjustRightInd w:val="0"/>
        <w:jc w:val="left"/>
        <w:rPr>
          <w:rFonts w:ascii="ＭＳ 明朝" w:eastAsia="ＭＳ 明朝" w:hAnsi="Century" w:cs="ＭＳ 明朝"/>
          <w:color w:val="000000"/>
          <w:kern w:val="0"/>
          <w:szCs w:val="21"/>
        </w:rPr>
      </w:pPr>
    </w:p>
    <w:p w:rsidR="006D5FED" w:rsidRDefault="006D5FED" w:rsidP="00F31B6C">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Cs w:val="21"/>
        </w:rPr>
        <w:t>※当該チェックリスト書類提出の事前の確認用です。提出の必要はありません。</w:t>
      </w:r>
    </w:p>
    <w:p w:rsidR="00F31B6C" w:rsidRPr="006D5FED" w:rsidRDefault="00F31B6C" w:rsidP="00F31B6C">
      <w:pPr>
        <w:autoSpaceDE w:val="0"/>
        <w:autoSpaceDN w:val="0"/>
        <w:adjustRightInd w:val="0"/>
        <w:jc w:val="left"/>
        <w:rPr>
          <w:rFonts w:ascii="ＭＳ 明朝" w:eastAsia="ＭＳ 明朝" w:hAnsi="Century" w:cs="ＭＳ 明朝"/>
          <w:color w:val="000000"/>
          <w:kern w:val="0"/>
          <w:szCs w:val="21"/>
        </w:rPr>
      </w:pPr>
      <w:r w:rsidRPr="006D5FED">
        <w:rPr>
          <w:rFonts w:ascii="ＭＳ 明朝" w:eastAsia="ＭＳ 明朝" w:hAnsi="Century" w:cs="ＭＳ 明朝" w:hint="eastAsia"/>
          <w:color w:val="000000"/>
          <w:kern w:val="0"/>
          <w:sz w:val="23"/>
          <w:szCs w:val="23"/>
        </w:rPr>
        <w:t>■参加表明にあたってのチェックリスト</w:t>
      </w:r>
    </w:p>
    <w:tbl>
      <w:tblPr>
        <w:tblW w:w="0" w:type="auto"/>
        <w:jc w:val="center"/>
        <w:tblBorders>
          <w:top w:val="nil"/>
          <w:left w:val="nil"/>
          <w:bottom w:val="nil"/>
          <w:right w:val="nil"/>
        </w:tblBorders>
        <w:tblLayout w:type="fixed"/>
        <w:tblLook w:val="0000" w:firstRow="0" w:lastRow="0" w:firstColumn="0" w:lastColumn="0" w:noHBand="0" w:noVBand="0"/>
      </w:tblPr>
      <w:tblGrid>
        <w:gridCol w:w="534"/>
        <w:gridCol w:w="6825"/>
        <w:gridCol w:w="971"/>
      </w:tblGrid>
      <w:tr w:rsidR="006D5FED" w:rsidRPr="006D5FED" w:rsidTr="00F31B6C">
        <w:trPr>
          <w:trHeight w:val="120"/>
          <w:jc w:val="center"/>
        </w:trPr>
        <w:tc>
          <w:tcPr>
            <w:tcW w:w="534" w:type="dxa"/>
            <w:tcBorders>
              <w:top w:val="single" w:sz="4" w:space="0" w:color="auto"/>
              <w:left w:val="single" w:sz="4" w:space="0" w:color="auto"/>
              <w:bottom w:val="single" w:sz="4" w:space="0" w:color="auto"/>
              <w:right w:val="single" w:sz="4" w:space="0" w:color="auto"/>
            </w:tcBorders>
          </w:tcPr>
          <w:p w:rsidR="006D5FED" w:rsidRPr="006D5FED" w:rsidRDefault="006D5FED" w:rsidP="00F31B6C">
            <w:pPr>
              <w:autoSpaceDE w:val="0"/>
              <w:autoSpaceDN w:val="0"/>
              <w:adjustRightInd w:val="0"/>
              <w:jc w:val="center"/>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w:t>
            </w:r>
          </w:p>
        </w:tc>
        <w:tc>
          <w:tcPr>
            <w:tcW w:w="6825" w:type="dxa"/>
            <w:tcBorders>
              <w:top w:val="single" w:sz="4" w:space="0" w:color="auto"/>
              <w:left w:val="single" w:sz="4" w:space="0" w:color="auto"/>
              <w:bottom w:val="single" w:sz="4" w:space="0" w:color="auto"/>
              <w:right w:val="single" w:sz="4" w:space="0" w:color="auto"/>
            </w:tcBorders>
          </w:tcPr>
          <w:p w:rsidR="006D5FED" w:rsidRPr="006D5FED" w:rsidRDefault="006D5FED" w:rsidP="00F31B6C">
            <w:pPr>
              <w:autoSpaceDE w:val="0"/>
              <w:autoSpaceDN w:val="0"/>
              <w:adjustRightInd w:val="0"/>
              <w:jc w:val="center"/>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事項等</w:t>
            </w:r>
          </w:p>
        </w:tc>
        <w:tc>
          <w:tcPr>
            <w:tcW w:w="971" w:type="dxa"/>
            <w:tcBorders>
              <w:top w:val="single" w:sz="4" w:space="0" w:color="auto"/>
              <w:left w:val="single" w:sz="4" w:space="0" w:color="auto"/>
              <w:bottom w:val="single" w:sz="4" w:space="0" w:color="auto"/>
              <w:right w:val="single" w:sz="4" w:space="0" w:color="auto"/>
            </w:tcBorders>
          </w:tcPr>
          <w:p w:rsidR="006D5FED" w:rsidRPr="006D5FED" w:rsidRDefault="006D5FED" w:rsidP="00F31B6C">
            <w:pPr>
              <w:autoSpaceDE w:val="0"/>
              <w:autoSpaceDN w:val="0"/>
              <w:adjustRightInd w:val="0"/>
              <w:jc w:val="center"/>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確認</w:t>
            </w:r>
          </w:p>
        </w:tc>
      </w:tr>
      <w:tr w:rsidR="00F31B6C" w:rsidRPr="006D5FED" w:rsidTr="00F31B6C">
        <w:trPr>
          <w:trHeight w:val="720"/>
          <w:jc w:val="center"/>
        </w:trPr>
        <w:tc>
          <w:tcPr>
            <w:tcW w:w="534"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jc w:val="center"/>
              <w:rPr>
                <w:rFonts w:ascii="Century" w:hAnsi="Century" w:cs="Century"/>
                <w:color w:val="000000"/>
                <w:kern w:val="0"/>
                <w:sz w:val="23"/>
                <w:szCs w:val="23"/>
              </w:rPr>
            </w:pPr>
            <w:r w:rsidRPr="006D5FED">
              <w:rPr>
                <w:rFonts w:ascii="Century" w:hAnsi="Century" w:cs="Century"/>
                <w:color w:val="000000"/>
                <w:kern w:val="0"/>
                <w:sz w:val="23"/>
                <w:szCs w:val="23"/>
              </w:rPr>
              <w:t>1</w:t>
            </w:r>
          </w:p>
        </w:tc>
        <w:tc>
          <w:tcPr>
            <w:tcW w:w="6825"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様式第１号により、参加表明書を作成した。</w:t>
            </w:r>
          </w:p>
        </w:tc>
        <w:tc>
          <w:tcPr>
            <w:tcW w:w="971"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p>
        </w:tc>
      </w:tr>
      <w:tr w:rsidR="00F31B6C" w:rsidRPr="006D5FED" w:rsidTr="00F31B6C">
        <w:trPr>
          <w:trHeight w:val="720"/>
          <w:jc w:val="center"/>
        </w:trPr>
        <w:tc>
          <w:tcPr>
            <w:tcW w:w="534"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jc w:val="center"/>
              <w:rPr>
                <w:rFonts w:ascii="Century" w:hAnsi="Century" w:cs="Century"/>
                <w:color w:val="000000"/>
                <w:kern w:val="0"/>
                <w:sz w:val="23"/>
                <w:szCs w:val="23"/>
              </w:rPr>
            </w:pPr>
            <w:r w:rsidRPr="006D5FED">
              <w:rPr>
                <w:rFonts w:ascii="Century" w:hAnsi="Century" w:cs="Century"/>
                <w:color w:val="000000"/>
                <w:kern w:val="0"/>
                <w:sz w:val="23"/>
                <w:szCs w:val="23"/>
              </w:rPr>
              <w:t>2</w:t>
            </w:r>
          </w:p>
        </w:tc>
        <w:tc>
          <w:tcPr>
            <w:tcW w:w="6825"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様式第</w:t>
            </w:r>
            <w:r w:rsidRPr="006D5FED">
              <w:rPr>
                <w:rFonts w:ascii="Century" w:eastAsia="ＭＳ 明朝" w:hAnsi="Century" w:cs="Century"/>
                <w:color w:val="000000"/>
                <w:kern w:val="0"/>
                <w:sz w:val="23"/>
                <w:szCs w:val="23"/>
              </w:rPr>
              <w:t>2</w:t>
            </w:r>
            <w:r w:rsidRPr="006D5FED">
              <w:rPr>
                <w:rFonts w:ascii="ＭＳ 明朝" w:eastAsia="ＭＳ 明朝" w:hAnsi="Century" w:cs="ＭＳ 明朝" w:hint="eastAsia"/>
                <w:color w:val="000000"/>
                <w:kern w:val="0"/>
                <w:sz w:val="23"/>
                <w:szCs w:val="23"/>
              </w:rPr>
              <w:t>号により、誓約書兼同意書を作成した。</w:t>
            </w:r>
          </w:p>
        </w:tc>
        <w:tc>
          <w:tcPr>
            <w:tcW w:w="971"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p>
        </w:tc>
      </w:tr>
      <w:tr w:rsidR="00F31B6C" w:rsidRPr="006D5FED" w:rsidTr="00F31B6C">
        <w:trPr>
          <w:trHeight w:val="720"/>
          <w:jc w:val="center"/>
        </w:trPr>
        <w:tc>
          <w:tcPr>
            <w:tcW w:w="534"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jc w:val="center"/>
              <w:rPr>
                <w:rFonts w:ascii="Century" w:hAnsi="Century" w:cs="Century"/>
                <w:color w:val="000000"/>
                <w:kern w:val="0"/>
                <w:sz w:val="23"/>
                <w:szCs w:val="23"/>
              </w:rPr>
            </w:pPr>
            <w:r w:rsidRPr="006D5FED">
              <w:rPr>
                <w:rFonts w:ascii="Century" w:hAnsi="Century" w:cs="Century"/>
                <w:color w:val="000000"/>
                <w:kern w:val="0"/>
                <w:sz w:val="23"/>
                <w:szCs w:val="23"/>
              </w:rPr>
              <w:t>3</w:t>
            </w:r>
          </w:p>
        </w:tc>
        <w:tc>
          <w:tcPr>
            <w:tcW w:w="6825"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添付書類として、法人登記簿謄本（原本）を準備した。</w:t>
            </w:r>
          </w:p>
        </w:tc>
        <w:tc>
          <w:tcPr>
            <w:tcW w:w="971"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p>
        </w:tc>
      </w:tr>
      <w:tr w:rsidR="00F31B6C" w:rsidRPr="006D5FED" w:rsidTr="00F31B6C">
        <w:trPr>
          <w:trHeight w:val="720"/>
          <w:jc w:val="center"/>
        </w:trPr>
        <w:tc>
          <w:tcPr>
            <w:tcW w:w="534"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jc w:val="center"/>
              <w:rPr>
                <w:rFonts w:ascii="Century" w:hAnsi="Century" w:cs="Century"/>
                <w:color w:val="000000"/>
                <w:kern w:val="0"/>
                <w:sz w:val="23"/>
                <w:szCs w:val="23"/>
              </w:rPr>
            </w:pPr>
            <w:r w:rsidRPr="006D5FED">
              <w:rPr>
                <w:rFonts w:ascii="Century" w:hAnsi="Century" w:cs="Century"/>
                <w:color w:val="000000"/>
                <w:kern w:val="0"/>
                <w:sz w:val="23"/>
                <w:szCs w:val="23"/>
              </w:rPr>
              <w:t>4</w:t>
            </w:r>
          </w:p>
        </w:tc>
        <w:tc>
          <w:tcPr>
            <w:tcW w:w="6825"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r w:rsidRPr="006D5FED">
              <w:rPr>
                <w:rFonts w:ascii="ＭＳ 明朝" w:eastAsia="ＭＳ 明朝" w:hAnsi="Century" w:cs="ＭＳ 明朝" w:hint="eastAsia"/>
                <w:color w:val="000000"/>
                <w:kern w:val="0"/>
                <w:sz w:val="23"/>
                <w:szCs w:val="23"/>
              </w:rPr>
              <w:t>添付書類（様式任意）として、類似業務のこれまでの実績等を準備した。</w:t>
            </w:r>
          </w:p>
        </w:tc>
        <w:tc>
          <w:tcPr>
            <w:tcW w:w="971" w:type="dxa"/>
            <w:tcBorders>
              <w:top w:val="single" w:sz="4" w:space="0" w:color="auto"/>
              <w:left w:val="single" w:sz="4" w:space="0" w:color="auto"/>
              <w:bottom w:val="single" w:sz="4" w:space="0" w:color="auto"/>
              <w:right w:val="single" w:sz="4" w:space="0" w:color="auto"/>
            </w:tcBorders>
            <w:vAlign w:val="center"/>
          </w:tcPr>
          <w:p w:rsidR="00F31B6C" w:rsidRPr="006D5FED" w:rsidRDefault="00F31B6C" w:rsidP="00F31B6C">
            <w:pPr>
              <w:autoSpaceDE w:val="0"/>
              <w:autoSpaceDN w:val="0"/>
              <w:adjustRightInd w:val="0"/>
              <w:rPr>
                <w:rFonts w:ascii="ＭＳ 明朝" w:eastAsia="ＭＳ 明朝" w:hAnsi="Century" w:cs="ＭＳ 明朝"/>
                <w:color w:val="000000"/>
                <w:kern w:val="0"/>
                <w:sz w:val="23"/>
                <w:szCs w:val="23"/>
              </w:rPr>
            </w:pPr>
          </w:p>
        </w:tc>
      </w:tr>
    </w:tbl>
    <w:p w:rsidR="006D5FED" w:rsidRDefault="006D5FED">
      <w:pPr>
        <w:rPr>
          <w:rFonts w:asciiTheme="minorEastAsia" w:hAnsiTheme="minorEastAsia"/>
        </w:rPr>
      </w:pPr>
    </w:p>
    <w:p w:rsidR="00C97E09" w:rsidRDefault="00C97E09">
      <w:pPr>
        <w:rPr>
          <w:rFonts w:asciiTheme="minorEastAsia" w:hAnsiTheme="minorEastAsia"/>
        </w:rPr>
      </w:pPr>
    </w:p>
    <w:p w:rsidR="00C97E09" w:rsidRDefault="00C97E09">
      <w:pPr>
        <w:rPr>
          <w:rFonts w:asciiTheme="minorEastAsia" w:hAnsiTheme="minorEastAsia"/>
        </w:rPr>
      </w:pPr>
      <w:r>
        <w:rPr>
          <w:rFonts w:asciiTheme="minorEastAsia" w:hAnsiTheme="minorEastAsia" w:hint="eastAsia"/>
        </w:rPr>
        <w:t>■企画提案にあたってのチェックリスト</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6750"/>
        <w:gridCol w:w="1005"/>
      </w:tblGrid>
      <w:tr w:rsidR="00F31B6C" w:rsidTr="00C97E09">
        <w:trPr>
          <w:trHeight w:val="465"/>
        </w:trPr>
        <w:tc>
          <w:tcPr>
            <w:tcW w:w="570" w:type="dxa"/>
            <w:vAlign w:val="center"/>
          </w:tcPr>
          <w:p w:rsidR="00F31B6C" w:rsidRDefault="00C97E09" w:rsidP="00C97E09">
            <w:pPr>
              <w:jc w:val="center"/>
              <w:rPr>
                <w:rFonts w:asciiTheme="minorEastAsia" w:hAnsiTheme="minorEastAsia"/>
              </w:rPr>
            </w:pPr>
            <w:r>
              <w:rPr>
                <w:rFonts w:asciiTheme="minorEastAsia" w:hAnsiTheme="minorEastAsia" w:hint="eastAsia"/>
              </w:rPr>
              <w:t>№</w:t>
            </w:r>
          </w:p>
        </w:tc>
        <w:tc>
          <w:tcPr>
            <w:tcW w:w="6750" w:type="dxa"/>
            <w:vAlign w:val="center"/>
          </w:tcPr>
          <w:p w:rsidR="00F31B6C" w:rsidRDefault="00C97E09" w:rsidP="00C97E09">
            <w:pPr>
              <w:jc w:val="center"/>
              <w:rPr>
                <w:rFonts w:asciiTheme="minorEastAsia" w:hAnsiTheme="minorEastAsia"/>
              </w:rPr>
            </w:pPr>
            <w:r>
              <w:rPr>
                <w:rFonts w:asciiTheme="minorEastAsia" w:hAnsiTheme="minorEastAsia" w:hint="eastAsia"/>
              </w:rPr>
              <w:t>事項等</w:t>
            </w:r>
          </w:p>
        </w:tc>
        <w:tc>
          <w:tcPr>
            <w:tcW w:w="1005" w:type="dxa"/>
            <w:vAlign w:val="center"/>
          </w:tcPr>
          <w:p w:rsidR="00F31B6C" w:rsidRDefault="00C97E09" w:rsidP="00C97E09">
            <w:pPr>
              <w:jc w:val="center"/>
              <w:rPr>
                <w:rFonts w:asciiTheme="minorEastAsia" w:hAnsiTheme="minorEastAsia"/>
              </w:rPr>
            </w:pPr>
            <w:r>
              <w:rPr>
                <w:rFonts w:asciiTheme="minorEastAsia" w:hAnsiTheme="minorEastAsia" w:hint="eastAsia"/>
              </w:rPr>
              <w:t>確認</w:t>
            </w:r>
          </w:p>
        </w:tc>
      </w:tr>
      <w:tr w:rsidR="00F31B6C" w:rsidTr="00C97E09">
        <w:trPr>
          <w:trHeight w:val="720"/>
        </w:trPr>
        <w:tc>
          <w:tcPr>
            <w:tcW w:w="570" w:type="dxa"/>
            <w:vAlign w:val="center"/>
          </w:tcPr>
          <w:p w:rsidR="00F31B6C" w:rsidRDefault="00C97E09" w:rsidP="00C97E09">
            <w:pPr>
              <w:jc w:val="center"/>
              <w:rPr>
                <w:rFonts w:asciiTheme="minorEastAsia" w:hAnsiTheme="minorEastAsia"/>
              </w:rPr>
            </w:pPr>
            <w:r>
              <w:rPr>
                <w:rFonts w:asciiTheme="minorEastAsia" w:hAnsiTheme="minorEastAsia" w:hint="eastAsia"/>
              </w:rPr>
              <w:t>1</w:t>
            </w:r>
          </w:p>
        </w:tc>
        <w:tc>
          <w:tcPr>
            <w:tcW w:w="6750" w:type="dxa"/>
            <w:vAlign w:val="center"/>
          </w:tcPr>
          <w:p w:rsidR="00F31B6C" w:rsidRDefault="00F022DC" w:rsidP="00C97E09">
            <w:pPr>
              <w:rPr>
                <w:rFonts w:asciiTheme="minorEastAsia" w:hAnsiTheme="minorEastAsia"/>
              </w:rPr>
            </w:pPr>
            <w:r>
              <w:rPr>
                <w:rFonts w:asciiTheme="minorEastAsia" w:hAnsiTheme="minorEastAsia" w:hint="eastAsia"/>
              </w:rPr>
              <w:t>様式第３</w:t>
            </w:r>
            <w:r w:rsidR="00C97E09">
              <w:rPr>
                <w:rFonts w:asciiTheme="minorEastAsia" w:hAnsiTheme="minorEastAsia" w:hint="eastAsia"/>
              </w:rPr>
              <w:t>号により、企画提案書提出書を作成した。</w:t>
            </w:r>
          </w:p>
        </w:tc>
        <w:tc>
          <w:tcPr>
            <w:tcW w:w="1005" w:type="dxa"/>
          </w:tcPr>
          <w:p w:rsidR="00F31B6C" w:rsidRDefault="00F31B6C">
            <w:pPr>
              <w:rPr>
                <w:rFonts w:asciiTheme="minorEastAsia" w:hAnsiTheme="minorEastAsia"/>
              </w:rPr>
            </w:pPr>
          </w:p>
        </w:tc>
      </w:tr>
      <w:tr w:rsidR="00F31B6C" w:rsidTr="001111EC">
        <w:trPr>
          <w:trHeight w:val="3090"/>
        </w:trPr>
        <w:tc>
          <w:tcPr>
            <w:tcW w:w="570" w:type="dxa"/>
            <w:vAlign w:val="center"/>
          </w:tcPr>
          <w:p w:rsidR="00F31B6C" w:rsidRDefault="00C97E09" w:rsidP="00C97E09">
            <w:pPr>
              <w:jc w:val="center"/>
              <w:rPr>
                <w:rFonts w:asciiTheme="minorEastAsia" w:hAnsiTheme="minorEastAsia"/>
              </w:rPr>
            </w:pPr>
            <w:r>
              <w:rPr>
                <w:rFonts w:asciiTheme="minorEastAsia" w:hAnsiTheme="minorEastAsia" w:hint="eastAsia"/>
              </w:rPr>
              <w:t>2</w:t>
            </w:r>
          </w:p>
        </w:tc>
        <w:tc>
          <w:tcPr>
            <w:tcW w:w="6750" w:type="dxa"/>
          </w:tcPr>
          <w:p w:rsidR="001111EC" w:rsidRDefault="001111EC" w:rsidP="001111EC">
            <w:pPr>
              <w:rPr>
                <w:rFonts w:asciiTheme="minorEastAsia" w:hAnsiTheme="minorEastAsia"/>
              </w:rPr>
            </w:pPr>
          </w:p>
          <w:p w:rsidR="00F31B6C" w:rsidRDefault="001111EC" w:rsidP="001111EC">
            <w:pPr>
              <w:rPr>
                <w:rFonts w:asciiTheme="minorEastAsia" w:hAnsiTheme="minorEastAsia"/>
              </w:rPr>
            </w:pPr>
            <w:r w:rsidRPr="00C97E09">
              <w:rPr>
                <w:rFonts w:asciiTheme="minorEastAsia" w:hAnsiTheme="minorEastAsia"/>
                <w:noProof/>
              </w:rPr>
              <mc:AlternateContent>
                <mc:Choice Requires="wps">
                  <w:drawing>
                    <wp:anchor distT="0" distB="0" distL="114300" distR="114300" simplePos="0" relativeHeight="251661312" behindDoc="0" locked="0" layoutInCell="1" allowOverlap="1" wp14:anchorId="6EEF8FCE" wp14:editId="776CD7A8">
                      <wp:simplePos x="0" y="0"/>
                      <wp:positionH relativeFrom="column">
                        <wp:posOffset>156210</wp:posOffset>
                      </wp:positionH>
                      <wp:positionV relativeFrom="paragraph">
                        <wp:posOffset>358775</wp:posOffset>
                      </wp:positionV>
                      <wp:extent cx="3609975" cy="1447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47800"/>
                              </a:xfrm>
                              <a:prstGeom prst="rect">
                                <a:avLst/>
                              </a:prstGeom>
                              <a:solidFill>
                                <a:srgbClr val="FFFFFF"/>
                              </a:solidFill>
                              <a:ln w="9525">
                                <a:solidFill>
                                  <a:srgbClr val="000000"/>
                                </a:solidFill>
                                <a:miter lim="800000"/>
                                <a:headEnd/>
                                <a:tailEnd/>
                              </a:ln>
                            </wps:spPr>
                            <wps:txbx>
                              <w:txbxContent>
                                <w:p w:rsidR="00C97E09" w:rsidRDefault="00C97E09" w:rsidP="00C97E09">
                                  <w:r>
                                    <w:rPr>
                                      <w:rFonts w:hint="eastAsia"/>
                                    </w:rPr>
                                    <w:t>要領中</w:t>
                                  </w:r>
                                  <w:r>
                                    <w:rPr>
                                      <w:rFonts w:hint="eastAsia"/>
                                    </w:rPr>
                                    <w:t xml:space="preserve"> 5 </w:t>
                                  </w:r>
                                  <w:r>
                                    <w:rPr>
                                      <w:rFonts w:hint="eastAsia"/>
                                    </w:rPr>
                                    <w:t>参加手続き（</w:t>
                                  </w:r>
                                  <w:r>
                                    <w:rPr>
                                      <w:rFonts w:hint="eastAsia"/>
                                    </w:rPr>
                                    <w:t>4</w:t>
                                  </w:r>
                                  <w:r>
                                    <w:rPr>
                                      <w:rFonts w:hint="eastAsia"/>
                                    </w:rPr>
                                    <w:t>）企画提案書の作成要領の項目について</w:t>
                                  </w:r>
                                  <w:r>
                                    <w:rPr>
                                      <w:rFonts w:hint="eastAsia"/>
                                    </w:rPr>
                                    <w:t xml:space="preserve">  </w:t>
                                  </w:r>
                                  <w:r>
                                    <w:rPr>
                                      <w:rFonts w:hint="eastAsia"/>
                                    </w:rPr>
                                    <w:t>記載すること。その他事項は、自由提案に記載すること。</w:t>
                                  </w:r>
                                </w:p>
                                <w:p w:rsidR="00C97E09" w:rsidRDefault="00C97E09" w:rsidP="00C97E09">
                                  <w:r>
                                    <w:rPr>
                                      <w:rFonts w:hint="eastAsia"/>
                                    </w:rPr>
                                    <w:t>また、仕様書中の行程例は、委託者の考え方を示すために一例として示たものであり、移動手段及びツアー内容等につい</w:t>
                                  </w:r>
                                  <w:r w:rsidR="00624E98">
                                    <w:rPr>
                                      <w:rFonts w:hint="eastAsia"/>
                                    </w:rPr>
                                    <w:t>て</w:t>
                                  </w:r>
                                  <w:r>
                                    <w:rPr>
                                      <w:rFonts w:hint="eastAsia"/>
                                    </w:rPr>
                                    <w:t>は、受託者による企画提案を尊重すものであ</w:t>
                                  </w:r>
                                  <w:r w:rsidR="00624E98">
                                    <w:rPr>
                                      <w:rFonts w:hint="eastAsia"/>
                                    </w:rPr>
                                    <w:t>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3pt;margin-top:28.25pt;width:284.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">
                      <v:textbox>
                        <w:txbxContent>
                          <w:p w:rsidR="00C97E09" w:rsidRDefault="00C97E09" w:rsidP="00C97E09">
                            <w:pPr>
                              <w:rPr>
                                <w:rFonts w:hint="eastAsia"/>
                              </w:rPr>
                            </w:pPr>
                            <w:r>
                              <w:rPr>
                                <w:rFonts w:hint="eastAsia"/>
                              </w:rPr>
                              <w:t>要領中</w:t>
                            </w:r>
                            <w:r>
                              <w:rPr>
                                <w:rFonts w:hint="eastAsia"/>
                              </w:rPr>
                              <w:t xml:space="preserve"> 5 </w:t>
                            </w:r>
                            <w:r>
                              <w:rPr>
                                <w:rFonts w:hint="eastAsia"/>
                              </w:rPr>
                              <w:t>参加手続き</w:t>
                            </w:r>
                            <w:r>
                              <w:rPr>
                                <w:rFonts w:hint="eastAsia"/>
                              </w:rPr>
                              <w:t>（</w:t>
                            </w:r>
                            <w:r>
                              <w:rPr>
                                <w:rFonts w:hint="eastAsia"/>
                              </w:rPr>
                              <w:t>4</w:t>
                            </w:r>
                            <w:r>
                              <w:rPr>
                                <w:rFonts w:hint="eastAsia"/>
                              </w:rPr>
                              <w:t>）企画提案書の作成要領の項目について</w:t>
                            </w:r>
                            <w:r>
                              <w:rPr>
                                <w:rFonts w:hint="eastAsia"/>
                              </w:rPr>
                              <w:t xml:space="preserve">  </w:t>
                            </w:r>
                            <w:r>
                              <w:rPr>
                                <w:rFonts w:hint="eastAsia"/>
                              </w:rPr>
                              <w:t>記載すること。その他事項は、自由提案に記載すること。</w:t>
                            </w:r>
                          </w:p>
                          <w:p w:rsidR="00C97E09" w:rsidRDefault="00C97E09" w:rsidP="00C97E09">
                            <w:r>
                              <w:rPr>
                                <w:rFonts w:hint="eastAsia"/>
                              </w:rPr>
                              <w:t>また、仕様書中の行程例は、委託者の考え方を示すために一例として示たものであり、移動手段及びツアー内容等につい</w:t>
                            </w:r>
                            <w:r w:rsidR="00624E98">
                              <w:rPr>
                                <w:rFonts w:hint="eastAsia"/>
                              </w:rPr>
                              <w:t>て</w:t>
                            </w:r>
                            <w:r>
                              <w:rPr>
                                <w:rFonts w:hint="eastAsia"/>
                              </w:rPr>
                              <w:t>は、受託者による企画提案を尊重すものであ</w:t>
                            </w:r>
                            <w:r w:rsidR="00624E98">
                              <w:rPr>
                                <w:rFonts w:hint="eastAsia"/>
                              </w:rPr>
                              <w:t>る</w:t>
                            </w:r>
                            <w:r>
                              <w:rPr>
                                <w:rFonts w:hint="eastAsia"/>
                              </w:rPr>
                              <w:t>。</w:t>
                            </w:r>
                          </w:p>
                        </w:txbxContent>
                      </v:textbox>
                    </v:shape>
                  </w:pict>
                </mc:Fallback>
              </mc:AlternateContent>
            </w:r>
            <w:r w:rsidR="00C97E09">
              <w:rPr>
                <w:rFonts w:asciiTheme="minorEastAsia" w:hAnsiTheme="minorEastAsia" w:hint="eastAsia"/>
              </w:rPr>
              <w:t>添付書類として、企画提案書（任意様式）を作成した。</w:t>
            </w: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p>
          <w:p w:rsidR="001111EC" w:rsidRDefault="001111EC" w:rsidP="001111EC">
            <w:pPr>
              <w:rPr>
                <w:rFonts w:asciiTheme="minorEastAsia" w:hAnsiTheme="minorEastAsia"/>
              </w:rPr>
            </w:pPr>
            <w:r>
              <w:rPr>
                <w:rFonts w:asciiTheme="minorEastAsia" w:hAnsiTheme="minorEastAsia" w:hint="eastAsia"/>
              </w:rPr>
              <w:t>※企画提案書は、ヒアリング時のプレゼンに使用いたします。</w:t>
            </w:r>
          </w:p>
          <w:p w:rsidR="001111EC" w:rsidRDefault="001111EC" w:rsidP="001111EC">
            <w:pPr>
              <w:rPr>
                <w:rFonts w:asciiTheme="minorEastAsia" w:hAnsiTheme="minorEastAsia"/>
              </w:rPr>
            </w:pPr>
          </w:p>
        </w:tc>
        <w:tc>
          <w:tcPr>
            <w:tcW w:w="1005" w:type="dxa"/>
          </w:tcPr>
          <w:p w:rsidR="00F31B6C" w:rsidRDefault="00F31B6C">
            <w:pPr>
              <w:rPr>
                <w:rFonts w:asciiTheme="minorEastAsia" w:hAnsiTheme="minorEastAsia"/>
              </w:rPr>
            </w:pPr>
          </w:p>
        </w:tc>
      </w:tr>
    </w:tbl>
    <w:p w:rsidR="00F31B6C" w:rsidRPr="006D5FED" w:rsidRDefault="00F31B6C">
      <w:pPr>
        <w:rPr>
          <w:rFonts w:asciiTheme="minorEastAsia" w:hAnsiTheme="minorEastAsia"/>
        </w:rPr>
      </w:pPr>
    </w:p>
    <w:sectPr w:rsidR="00F31B6C" w:rsidRPr="006D5FED" w:rsidSect="005F2753">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CA" w:rsidRDefault="003919CA" w:rsidP="007B1AFF">
      <w:r>
        <w:separator/>
      </w:r>
    </w:p>
  </w:endnote>
  <w:endnote w:type="continuationSeparator" w:id="0">
    <w:p w:rsidR="003919CA" w:rsidRDefault="003919CA" w:rsidP="007B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CA" w:rsidRDefault="003919CA" w:rsidP="007B1AFF">
      <w:r>
        <w:separator/>
      </w:r>
    </w:p>
  </w:footnote>
  <w:footnote w:type="continuationSeparator" w:id="0">
    <w:p w:rsidR="003919CA" w:rsidRDefault="003919CA" w:rsidP="007B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643F"/>
    <w:multiLevelType w:val="hybridMultilevel"/>
    <w:tmpl w:val="0C80DEAA"/>
    <w:lvl w:ilvl="0" w:tplc="31BAF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0D"/>
    <w:rsid w:val="000F3953"/>
    <w:rsid w:val="001079A7"/>
    <w:rsid w:val="001111EC"/>
    <w:rsid w:val="002B0F01"/>
    <w:rsid w:val="003359B3"/>
    <w:rsid w:val="003919CA"/>
    <w:rsid w:val="003F56FA"/>
    <w:rsid w:val="00413A08"/>
    <w:rsid w:val="004C10D9"/>
    <w:rsid w:val="005F2753"/>
    <w:rsid w:val="00624E98"/>
    <w:rsid w:val="006D5FED"/>
    <w:rsid w:val="007B1AFF"/>
    <w:rsid w:val="007D7D0B"/>
    <w:rsid w:val="00830388"/>
    <w:rsid w:val="008828C5"/>
    <w:rsid w:val="00B86A46"/>
    <w:rsid w:val="00C97E09"/>
    <w:rsid w:val="00D7330D"/>
    <w:rsid w:val="00D97E77"/>
    <w:rsid w:val="00E76588"/>
    <w:rsid w:val="00F022DC"/>
    <w:rsid w:val="00F3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FF"/>
    <w:pPr>
      <w:tabs>
        <w:tab w:val="center" w:pos="4252"/>
        <w:tab w:val="right" w:pos="8504"/>
      </w:tabs>
      <w:snapToGrid w:val="0"/>
    </w:pPr>
  </w:style>
  <w:style w:type="character" w:customStyle="1" w:styleId="a4">
    <w:name w:val="ヘッダー (文字)"/>
    <w:basedOn w:val="a0"/>
    <w:link w:val="a3"/>
    <w:uiPriority w:val="99"/>
    <w:rsid w:val="007B1AFF"/>
  </w:style>
  <w:style w:type="paragraph" w:styleId="a5">
    <w:name w:val="footer"/>
    <w:basedOn w:val="a"/>
    <w:link w:val="a6"/>
    <w:uiPriority w:val="99"/>
    <w:unhideWhenUsed/>
    <w:rsid w:val="007B1AFF"/>
    <w:pPr>
      <w:tabs>
        <w:tab w:val="center" w:pos="4252"/>
        <w:tab w:val="right" w:pos="8504"/>
      </w:tabs>
      <w:snapToGrid w:val="0"/>
    </w:pPr>
  </w:style>
  <w:style w:type="character" w:customStyle="1" w:styleId="a6">
    <w:name w:val="フッター (文字)"/>
    <w:basedOn w:val="a0"/>
    <w:link w:val="a5"/>
    <w:uiPriority w:val="99"/>
    <w:rsid w:val="007B1AFF"/>
  </w:style>
  <w:style w:type="paragraph" w:customStyle="1" w:styleId="Default">
    <w:name w:val="Default"/>
    <w:rsid w:val="007B1AFF"/>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97E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E09"/>
    <w:rPr>
      <w:rFonts w:asciiTheme="majorHAnsi" w:eastAsiaTheme="majorEastAsia" w:hAnsiTheme="majorHAnsi" w:cstheme="majorBidi"/>
      <w:sz w:val="18"/>
      <w:szCs w:val="18"/>
    </w:rPr>
  </w:style>
  <w:style w:type="paragraph" w:styleId="a9">
    <w:name w:val="List Paragraph"/>
    <w:basedOn w:val="a"/>
    <w:uiPriority w:val="34"/>
    <w:qFormat/>
    <w:rsid w:val="003F56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FF"/>
    <w:pPr>
      <w:tabs>
        <w:tab w:val="center" w:pos="4252"/>
        <w:tab w:val="right" w:pos="8504"/>
      </w:tabs>
      <w:snapToGrid w:val="0"/>
    </w:pPr>
  </w:style>
  <w:style w:type="character" w:customStyle="1" w:styleId="a4">
    <w:name w:val="ヘッダー (文字)"/>
    <w:basedOn w:val="a0"/>
    <w:link w:val="a3"/>
    <w:uiPriority w:val="99"/>
    <w:rsid w:val="007B1AFF"/>
  </w:style>
  <w:style w:type="paragraph" w:styleId="a5">
    <w:name w:val="footer"/>
    <w:basedOn w:val="a"/>
    <w:link w:val="a6"/>
    <w:uiPriority w:val="99"/>
    <w:unhideWhenUsed/>
    <w:rsid w:val="007B1AFF"/>
    <w:pPr>
      <w:tabs>
        <w:tab w:val="center" w:pos="4252"/>
        <w:tab w:val="right" w:pos="8504"/>
      </w:tabs>
      <w:snapToGrid w:val="0"/>
    </w:pPr>
  </w:style>
  <w:style w:type="character" w:customStyle="1" w:styleId="a6">
    <w:name w:val="フッター (文字)"/>
    <w:basedOn w:val="a0"/>
    <w:link w:val="a5"/>
    <w:uiPriority w:val="99"/>
    <w:rsid w:val="007B1AFF"/>
  </w:style>
  <w:style w:type="paragraph" w:customStyle="1" w:styleId="Default">
    <w:name w:val="Default"/>
    <w:rsid w:val="007B1AFF"/>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97E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E09"/>
    <w:rPr>
      <w:rFonts w:asciiTheme="majorHAnsi" w:eastAsiaTheme="majorEastAsia" w:hAnsiTheme="majorHAnsi" w:cstheme="majorBidi"/>
      <w:sz w:val="18"/>
      <w:szCs w:val="18"/>
    </w:rPr>
  </w:style>
  <w:style w:type="paragraph" w:styleId="a9">
    <w:name w:val="List Paragraph"/>
    <w:basedOn w:val="a"/>
    <w:uiPriority w:val="34"/>
    <w:qFormat/>
    <w:rsid w:val="003F5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N1072</dc:creator>
  <cp:lastModifiedBy>N1069</cp:lastModifiedBy>
  <cp:revision>10</cp:revision>
  <cp:lastPrinted>2016-06-27T23:40:00Z</cp:lastPrinted>
  <dcterms:created xsi:type="dcterms:W3CDTF">2016-06-23T06:33:00Z</dcterms:created>
  <dcterms:modified xsi:type="dcterms:W3CDTF">2016-06-29T00:30:00Z</dcterms:modified>
</cp:coreProperties>
</file>