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1ED" w:rsidRPr="00CA0641" w:rsidRDefault="004B721C" w:rsidP="00CA0641">
      <w:pPr>
        <w:spacing w:line="400" w:lineRule="exact"/>
        <w:ind w:firstLineChars="1100" w:firstLine="2420"/>
        <w:rPr>
          <w:rFonts w:ascii="ＭＳ 明朝" w:eastAsia="ＭＳ 明朝" w:hAnsi="ＭＳ 明朝" w:cs="ＭＳ 明朝"/>
          <w:color w:val="000000"/>
          <w:kern w:val="0"/>
          <w:sz w:val="22"/>
        </w:rPr>
      </w:pPr>
      <w:r w:rsidRPr="00CA0641">
        <w:rPr>
          <w:rFonts w:hint="eastAsia"/>
          <w:sz w:val="22"/>
        </w:rPr>
        <w:t>和水町米経営者次期作支援金</w:t>
      </w:r>
      <w:r w:rsidR="00800E2F" w:rsidRPr="00CA0641">
        <w:rPr>
          <w:rFonts w:hint="eastAsia"/>
          <w:sz w:val="22"/>
        </w:rPr>
        <w:t>公募要領</w:t>
      </w:r>
    </w:p>
    <w:p w:rsidR="005F710A" w:rsidRPr="00CA0641" w:rsidRDefault="005F710A" w:rsidP="00CA0641">
      <w:pPr>
        <w:spacing w:line="400" w:lineRule="exact"/>
        <w:jc w:val="center"/>
        <w:rPr>
          <w:sz w:val="22"/>
        </w:rPr>
      </w:pPr>
    </w:p>
    <w:p w:rsidR="009C59A5" w:rsidRPr="00CA0641" w:rsidRDefault="009C59A5" w:rsidP="00CA0641">
      <w:pPr>
        <w:spacing w:line="400" w:lineRule="exact"/>
        <w:rPr>
          <w:sz w:val="22"/>
        </w:rPr>
      </w:pPr>
    </w:p>
    <w:p w:rsidR="009C59A5" w:rsidRPr="00CA0641" w:rsidRDefault="00A305E1" w:rsidP="00CA0641">
      <w:pPr>
        <w:spacing w:line="400" w:lineRule="exact"/>
        <w:rPr>
          <w:sz w:val="22"/>
        </w:rPr>
      </w:pPr>
      <w:r w:rsidRPr="00CA0641">
        <w:rPr>
          <w:rFonts w:hint="eastAsia"/>
          <w:sz w:val="22"/>
        </w:rPr>
        <w:t>第</w:t>
      </w:r>
      <w:r w:rsidR="00800E2F" w:rsidRPr="00CA0641">
        <w:rPr>
          <w:rFonts w:hint="eastAsia"/>
          <w:sz w:val="22"/>
        </w:rPr>
        <w:t>１　趣旨</w:t>
      </w:r>
    </w:p>
    <w:p w:rsidR="009C7BD2" w:rsidRPr="00CA0641" w:rsidRDefault="004B721C" w:rsidP="00CA0641">
      <w:pPr>
        <w:spacing w:line="400" w:lineRule="exact"/>
        <w:ind w:firstLineChars="100" w:firstLine="220"/>
        <w:rPr>
          <w:sz w:val="22"/>
        </w:rPr>
      </w:pPr>
      <w:r w:rsidRPr="00CA0641">
        <w:rPr>
          <w:rFonts w:hint="eastAsia"/>
          <w:sz w:val="22"/>
        </w:rPr>
        <w:t>新型コロナウィルス感染症の影響による、外食需要の減少と学校の休校等により、米の在庫が積み上がり、米価が下落していることに鑑み、主食用米を生産し、販売している農業経営者に対し、次期作に向けた生産意欲の向上と経営安定を目的とする。</w:t>
      </w:r>
    </w:p>
    <w:p w:rsidR="00800E2F" w:rsidRPr="00CA0641" w:rsidRDefault="00800E2F" w:rsidP="00CA0641">
      <w:pPr>
        <w:spacing w:line="400" w:lineRule="exact"/>
        <w:rPr>
          <w:sz w:val="22"/>
        </w:rPr>
      </w:pPr>
    </w:p>
    <w:p w:rsidR="0038213E" w:rsidRDefault="00A305E1" w:rsidP="0038213E">
      <w:pPr>
        <w:spacing w:line="400" w:lineRule="exact"/>
        <w:rPr>
          <w:sz w:val="22"/>
        </w:rPr>
      </w:pPr>
      <w:r w:rsidRPr="00CA0641">
        <w:rPr>
          <w:rFonts w:hint="eastAsia"/>
          <w:sz w:val="22"/>
        </w:rPr>
        <w:t>第</w:t>
      </w:r>
      <w:r w:rsidR="00800E2F" w:rsidRPr="00CA0641">
        <w:rPr>
          <w:rFonts w:hint="eastAsia"/>
          <w:sz w:val="22"/>
        </w:rPr>
        <w:t xml:space="preserve">２　</w:t>
      </w:r>
      <w:r w:rsidR="004B721C" w:rsidRPr="00CA0641">
        <w:rPr>
          <w:rFonts w:hint="eastAsia"/>
          <w:sz w:val="22"/>
        </w:rPr>
        <w:t>対象者</w:t>
      </w:r>
    </w:p>
    <w:p w:rsidR="00C80AE4" w:rsidRPr="00C80AE4" w:rsidRDefault="00C80AE4" w:rsidP="00C80AE4">
      <w:pPr>
        <w:spacing w:line="400" w:lineRule="exact"/>
        <w:ind w:left="220" w:hangingChars="100" w:hanging="220"/>
        <w:rPr>
          <w:sz w:val="22"/>
        </w:rPr>
      </w:pPr>
      <w:r w:rsidRPr="00C80AE4">
        <w:rPr>
          <w:rFonts w:hint="eastAsia"/>
          <w:sz w:val="22"/>
        </w:rPr>
        <w:t>支援金の交付対象となる者は、和水町に住所を有する専業農家若しくは兼業農家（第</w:t>
      </w:r>
      <w:r w:rsidRPr="00C80AE4">
        <w:rPr>
          <w:sz w:val="22"/>
        </w:rPr>
        <w:t>1</w:t>
      </w:r>
      <w:r w:rsidRPr="00C80AE4">
        <w:rPr>
          <w:rFonts w:hint="eastAsia"/>
          <w:sz w:val="22"/>
        </w:rPr>
        <w:t>種兼業農家）又は和水町に事務所を置く法人若しくは地域営農組織等の任意団体で次の要件をすべて満たすものとする。ただし、地域営農組織等の任意団体については、（２）及び（３）の要件を除くものとする。</w:t>
      </w:r>
    </w:p>
    <w:p w:rsidR="00C80AE4" w:rsidRPr="00C80AE4" w:rsidRDefault="00C80AE4" w:rsidP="00C80AE4">
      <w:pPr>
        <w:widowControl/>
        <w:spacing w:line="400" w:lineRule="exact"/>
        <w:ind w:leftChars="100" w:left="430" w:hangingChars="100" w:hanging="220"/>
        <w:jc w:val="left"/>
        <w:rPr>
          <w:sz w:val="22"/>
        </w:rPr>
      </w:pPr>
      <w:r w:rsidRPr="00C80AE4">
        <w:rPr>
          <w:rFonts w:hint="eastAsia"/>
          <w:sz w:val="22"/>
        </w:rPr>
        <w:t>（１）　令和</w:t>
      </w:r>
      <w:r w:rsidRPr="00C80AE4">
        <w:rPr>
          <w:sz w:val="22"/>
        </w:rPr>
        <w:t>3</w:t>
      </w:r>
      <w:r w:rsidRPr="00C80AE4">
        <w:rPr>
          <w:rFonts w:hint="eastAsia"/>
          <w:sz w:val="22"/>
        </w:rPr>
        <w:t>年産の主食用米を販売しており、令和</w:t>
      </w:r>
      <w:r w:rsidRPr="00C80AE4">
        <w:rPr>
          <w:sz w:val="22"/>
        </w:rPr>
        <w:t>4</w:t>
      </w:r>
      <w:r w:rsidRPr="00C80AE4">
        <w:rPr>
          <w:rFonts w:hint="eastAsia"/>
          <w:sz w:val="22"/>
        </w:rPr>
        <w:t>年産主食用米を</w:t>
      </w:r>
      <w:r w:rsidRPr="00C80AE4">
        <w:rPr>
          <w:sz w:val="22"/>
        </w:rPr>
        <w:t>30</w:t>
      </w:r>
      <w:r w:rsidRPr="00C80AE4">
        <w:rPr>
          <w:rFonts w:hint="eastAsia"/>
          <w:sz w:val="22"/>
        </w:rPr>
        <w:t>アール以上販売目的で作付けしていること。</w:t>
      </w:r>
    </w:p>
    <w:p w:rsidR="00C80AE4" w:rsidRPr="00C80AE4" w:rsidRDefault="00C80AE4" w:rsidP="00C80AE4">
      <w:pPr>
        <w:widowControl/>
        <w:spacing w:line="400" w:lineRule="exact"/>
        <w:ind w:firstLine="210"/>
        <w:jc w:val="left"/>
        <w:rPr>
          <w:sz w:val="22"/>
        </w:rPr>
      </w:pPr>
      <w:r w:rsidRPr="00C80AE4">
        <w:rPr>
          <w:rFonts w:hint="eastAsia"/>
          <w:sz w:val="22"/>
        </w:rPr>
        <w:t>（２）　収入保険等セーフティーネットへの加入又は加入の検討を行うこと。</w:t>
      </w:r>
    </w:p>
    <w:p w:rsidR="00C80AE4" w:rsidRPr="00C80AE4" w:rsidRDefault="00C80AE4" w:rsidP="00C80AE4">
      <w:pPr>
        <w:widowControl/>
        <w:spacing w:line="400" w:lineRule="exact"/>
        <w:ind w:firstLine="210"/>
        <w:jc w:val="left"/>
        <w:rPr>
          <w:sz w:val="22"/>
        </w:rPr>
      </w:pPr>
      <w:r w:rsidRPr="00C80AE4">
        <w:rPr>
          <w:rFonts w:hint="eastAsia"/>
          <w:sz w:val="22"/>
        </w:rPr>
        <w:t>（３）　町税等に滞納がないこと</w:t>
      </w:r>
    </w:p>
    <w:p w:rsidR="004B721C" w:rsidRPr="0038213E" w:rsidRDefault="006503FB" w:rsidP="0038213E">
      <w:pPr>
        <w:spacing w:line="400" w:lineRule="exact"/>
        <w:ind w:left="660" w:hangingChars="300" w:hanging="660"/>
        <w:rPr>
          <w:sz w:val="22"/>
        </w:rPr>
      </w:pPr>
      <w:r>
        <w:rPr>
          <w:rFonts w:hint="eastAsia"/>
          <w:sz w:val="22"/>
        </w:rPr>
        <w:t xml:space="preserve">　</w:t>
      </w:r>
      <w:r w:rsidRPr="0038213E">
        <w:rPr>
          <w:rFonts w:hint="eastAsia"/>
          <w:sz w:val="22"/>
        </w:rPr>
        <w:t xml:space="preserve">　※第1種兼業農家とは、農業収入(令和3年分)が農業以外の収入(同年分)を上回っている農業経営者をいう。</w:t>
      </w:r>
    </w:p>
    <w:p w:rsidR="006503FB" w:rsidRPr="00CA0641" w:rsidRDefault="006503FB" w:rsidP="0038213E">
      <w:pPr>
        <w:spacing w:line="400" w:lineRule="exact"/>
        <w:ind w:left="660" w:hangingChars="300" w:hanging="660"/>
        <w:rPr>
          <w:sz w:val="22"/>
        </w:rPr>
      </w:pPr>
      <w:bookmarkStart w:id="0" w:name="_GoBack"/>
      <w:bookmarkEnd w:id="0"/>
    </w:p>
    <w:p w:rsidR="00800E2F" w:rsidRPr="00CA0641" w:rsidRDefault="004B721C" w:rsidP="00CA0641">
      <w:pPr>
        <w:spacing w:line="400" w:lineRule="exact"/>
        <w:rPr>
          <w:sz w:val="22"/>
        </w:rPr>
      </w:pPr>
      <w:r w:rsidRPr="00CA0641">
        <w:rPr>
          <w:rFonts w:hint="eastAsia"/>
          <w:sz w:val="22"/>
        </w:rPr>
        <w:t xml:space="preserve">第３　</w:t>
      </w:r>
      <w:r w:rsidR="00800E2F" w:rsidRPr="00CA0641">
        <w:rPr>
          <w:rFonts w:hint="eastAsia"/>
          <w:sz w:val="22"/>
        </w:rPr>
        <w:t>事業の内容</w:t>
      </w:r>
    </w:p>
    <w:p w:rsidR="004B721C" w:rsidRPr="00CA0641" w:rsidRDefault="00800E2F" w:rsidP="00C56F99">
      <w:pPr>
        <w:spacing w:line="400" w:lineRule="exact"/>
        <w:ind w:leftChars="-1" w:hanging="2"/>
        <w:rPr>
          <w:sz w:val="22"/>
        </w:rPr>
      </w:pPr>
      <w:r w:rsidRPr="00CA0641">
        <w:rPr>
          <w:rFonts w:hint="eastAsia"/>
          <w:sz w:val="22"/>
        </w:rPr>
        <w:t xml:space="preserve">　</w:t>
      </w:r>
      <w:r w:rsidR="006B0676" w:rsidRPr="00CA0641">
        <w:rPr>
          <w:rFonts w:hint="eastAsia"/>
          <w:sz w:val="22"/>
        </w:rPr>
        <w:t>事業の内容は、</w:t>
      </w:r>
      <w:r w:rsidR="004B721C" w:rsidRPr="00CA0641">
        <w:rPr>
          <w:rFonts w:hint="eastAsia"/>
          <w:sz w:val="22"/>
        </w:rPr>
        <w:t>次に掲げる取組について、</w:t>
      </w:r>
      <w:r w:rsidR="004B721C" w:rsidRPr="00CA0641">
        <w:rPr>
          <w:sz w:val="22"/>
        </w:rPr>
        <w:t>2</w:t>
      </w:r>
      <w:r w:rsidR="00C56F99">
        <w:rPr>
          <w:rFonts w:hint="eastAsia"/>
          <w:sz w:val="22"/>
        </w:rPr>
        <w:t>項目以上の取組を行う</w:t>
      </w:r>
      <w:r w:rsidR="00C56F99" w:rsidRPr="00C56F99">
        <w:rPr>
          <w:rFonts w:hint="eastAsia"/>
          <w:color w:val="FF0000"/>
          <w:sz w:val="22"/>
        </w:rPr>
        <w:t>こと</w:t>
      </w:r>
      <w:r w:rsidR="004B721C" w:rsidRPr="00CA0641">
        <w:rPr>
          <w:rFonts w:hint="eastAsia"/>
          <w:sz w:val="22"/>
        </w:rPr>
        <w:t>とする。</w:t>
      </w:r>
      <w:r w:rsidR="006B0676" w:rsidRPr="00CA0641">
        <w:rPr>
          <w:rFonts w:hint="eastAsia"/>
          <w:sz w:val="22"/>
        </w:rPr>
        <w:t>詳細については別紙を参照。</w:t>
      </w:r>
    </w:p>
    <w:p w:rsidR="004B721C" w:rsidRPr="00CA0641" w:rsidRDefault="004B721C" w:rsidP="00CA0641">
      <w:pPr>
        <w:spacing w:line="400" w:lineRule="exact"/>
        <w:rPr>
          <w:sz w:val="22"/>
        </w:rPr>
      </w:pPr>
      <w:r w:rsidRPr="00CA0641">
        <w:rPr>
          <w:rFonts w:hint="eastAsia"/>
          <w:sz w:val="22"/>
        </w:rPr>
        <w:t xml:space="preserve">　（１）　衛生管理の取組</w:t>
      </w:r>
    </w:p>
    <w:p w:rsidR="004B721C" w:rsidRPr="00CA0641" w:rsidRDefault="004B721C" w:rsidP="00CA0641">
      <w:pPr>
        <w:spacing w:line="400" w:lineRule="exact"/>
        <w:rPr>
          <w:sz w:val="22"/>
        </w:rPr>
      </w:pPr>
      <w:r w:rsidRPr="00CA0641">
        <w:rPr>
          <w:rFonts w:hint="eastAsia"/>
          <w:sz w:val="22"/>
        </w:rPr>
        <w:t xml:space="preserve">　（２）　生産性・品質向上等の取組</w:t>
      </w:r>
    </w:p>
    <w:p w:rsidR="004B721C" w:rsidRPr="00CA0641" w:rsidRDefault="004B721C" w:rsidP="00CA0641">
      <w:pPr>
        <w:spacing w:line="400" w:lineRule="exact"/>
        <w:rPr>
          <w:sz w:val="22"/>
        </w:rPr>
      </w:pPr>
      <w:r w:rsidRPr="00CA0641">
        <w:rPr>
          <w:rFonts w:hint="eastAsia"/>
          <w:sz w:val="22"/>
        </w:rPr>
        <w:t xml:space="preserve">　（３）　消費者ニーズに対応した安全な農産物提供の取組</w:t>
      </w:r>
    </w:p>
    <w:p w:rsidR="004B721C" w:rsidRPr="00CA0641" w:rsidRDefault="004B721C" w:rsidP="00CA0641">
      <w:pPr>
        <w:spacing w:line="400" w:lineRule="exact"/>
        <w:rPr>
          <w:sz w:val="22"/>
        </w:rPr>
      </w:pPr>
      <w:r w:rsidRPr="00CA0641">
        <w:rPr>
          <w:rFonts w:hint="eastAsia"/>
          <w:sz w:val="22"/>
        </w:rPr>
        <w:t xml:space="preserve">　（４）　生産・流通コスト低減の取組</w:t>
      </w:r>
    </w:p>
    <w:p w:rsidR="004B721C" w:rsidRPr="00CA0641" w:rsidRDefault="004B721C" w:rsidP="00CA0641">
      <w:pPr>
        <w:spacing w:line="400" w:lineRule="exact"/>
        <w:rPr>
          <w:sz w:val="22"/>
        </w:rPr>
      </w:pPr>
      <w:r w:rsidRPr="00CA0641">
        <w:rPr>
          <w:rFonts w:hint="eastAsia"/>
          <w:sz w:val="22"/>
        </w:rPr>
        <w:t xml:space="preserve">　（５）　環境に優しい農業の取組</w:t>
      </w:r>
    </w:p>
    <w:p w:rsidR="004B721C" w:rsidRPr="00CA0641" w:rsidRDefault="004B721C" w:rsidP="00CA0641">
      <w:pPr>
        <w:spacing w:line="400" w:lineRule="exact"/>
        <w:rPr>
          <w:sz w:val="22"/>
        </w:rPr>
      </w:pPr>
      <w:r w:rsidRPr="00CA0641">
        <w:rPr>
          <w:rFonts w:hint="eastAsia"/>
          <w:sz w:val="22"/>
        </w:rPr>
        <w:t xml:space="preserve">　（６）　耕作放棄地対策の取組</w:t>
      </w:r>
    </w:p>
    <w:p w:rsidR="004B721C" w:rsidRPr="00CA0641" w:rsidRDefault="004B721C" w:rsidP="00CA0641">
      <w:pPr>
        <w:spacing w:line="400" w:lineRule="exact"/>
        <w:rPr>
          <w:sz w:val="22"/>
        </w:rPr>
      </w:pPr>
      <w:r w:rsidRPr="00CA0641">
        <w:rPr>
          <w:rFonts w:hint="eastAsia"/>
          <w:sz w:val="22"/>
        </w:rPr>
        <w:t xml:space="preserve">　（７）　鳥獣被害防止の取組</w:t>
      </w:r>
    </w:p>
    <w:p w:rsidR="004B721C" w:rsidRPr="00CA0641" w:rsidRDefault="004B721C" w:rsidP="00CA0641">
      <w:pPr>
        <w:spacing w:line="400" w:lineRule="exact"/>
        <w:rPr>
          <w:sz w:val="22"/>
        </w:rPr>
      </w:pPr>
      <w:r w:rsidRPr="00CA0641">
        <w:rPr>
          <w:rFonts w:hint="eastAsia"/>
          <w:sz w:val="22"/>
        </w:rPr>
        <w:t xml:space="preserve">　（８）　農畜産物ブランド化の取組</w:t>
      </w:r>
    </w:p>
    <w:p w:rsidR="006B0676" w:rsidRPr="00CA0641" w:rsidRDefault="004B721C" w:rsidP="00CA0641">
      <w:pPr>
        <w:spacing w:line="400" w:lineRule="exact"/>
        <w:rPr>
          <w:sz w:val="22"/>
        </w:rPr>
      </w:pPr>
      <w:r w:rsidRPr="00CA0641">
        <w:rPr>
          <w:rFonts w:hint="eastAsia"/>
          <w:sz w:val="22"/>
        </w:rPr>
        <w:t xml:space="preserve">　（９）　農作業安全の取組</w:t>
      </w:r>
    </w:p>
    <w:p w:rsidR="005C2FB9" w:rsidRPr="00CA0641" w:rsidRDefault="005C2FB9" w:rsidP="00CA0641">
      <w:pPr>
        <w:spacing w:line="400" w:lineRule="exact"/>
        <w:rPr>
          <w:sz w:val="22"/>
        </w:rPr>
      </w:pPr>
    </w:p>
    <w:p w:rsidR="001E231A" w:rsidRPr="00CA0641" w:rsidRDefault="00A305E1" w:rsidP="00CA0641">
      <w:pPr>
        <w:spacing w:line="400" w:lineRule="exact"/>
        <w:rPr>
          <w:sz w:val="22"/>
        </w:rPr>
      </w:pPr>
      <w:r w:rsidRPr="00CA0641">
        <w:rPr>
          <w:rFonts w:hint="eastAsia"/>
          <w:sz w:val="22"/>
        </w:rPr>
        <w:lastRenderedPageBreak/>
        <w:t>第</w:t>
      </w:r>
      <w:r w:rsidR="004B721C" w:rsidRPr="00CA0641">
        <w:rPr>
          <w:rFonts w:hint="eastAsia"/>
          <w:sz w:val="22"/>
        </w:rPr>
        <w:t>４</w:t>
      </w:r>
      <w:r w:rsidR="00F152C3" w:rsidRPr="00CA0641">
        <w:rPr>
          <w:rFonts w:hint="eastAsia"/>
          <w:sz w:val="22"/>
        </w:rPr>
        <w:t xml:space="preserve">　</w:t>
      </w:r>
      <w:r w:rsidR="004B721C" w:rsidRPr="00CA0641">
        <w:rPr>
          <w:rFonts w:hint="eastAsia"/>
          <w:sz w:val="22"/>
        </w:rPr>
        <w:t>支援額</w:t>
      </w:r>
    </w:p>
    <w:p w:rsidR="004B721C" w:rsidRPr="00CA0641" w:rsidRDefault="004B721C" w:rsidP="00C56F99">
      <w:pPr>
        <w:spacing w:line="400" w:lineRule="exact"/>
        <w:ind w:firstLineChars="100" w:firstLine="220"/>
        <w:rPr>
          <w:sz w:val="22"/>
        </w:rPr>
      </w:pPr>
      <w:r w:rsidRPr="00CA0641">
        <w:rPr>
          <w:rFonts w:hint="eastAsia"/>
          <w:sz w:val="22"/>
        </w:rPr>
        <w:t>作付面積１０アール当たり</w:t>
      </w:r>
      <w:r w:rsidRPr="00CA0641">
        <w:rPr>
          <w:sz w:val="22"/>
        </w:rPr>
        <w:t>1</w:t>
      </w:r>
      <w:r w:rsidRPr="00CA0641">
        <w:rPr>
          <w:rFonts w:hint="eastAsia"/>
          <w:sz w:val="22"/>
        </w:rPr>
        <w:t>万円</w:t>
      </w:r>
      <w:r w:rsidR="006B0676" w:rsidRPr="00CA0641">
        <w:rPr>
          <w:rFonts w:hint="eastAsia"/>
          <w:sz w:val="22"/>
        </w:rPr>
        <w:t xml:space="preserve">。　</w:t>
      </w:r>
      <w:r w:rsidRPr="00CA0641">
        <w:rPr>
          <w:rFonts w:hint="eastAsia"/>
          <w:sz w:val="22"/>
        </w:rPr>
        <w:t>上限額は、</w:t>
      </w:r>
      <w:r w:rsidRPr="00CA0641">
        <w:rPr>
          <w:sz w:val="22"/>
        </w:rPr>
        <w:t>20</w:t>
      </w:r>
      <w:r w:rsidRPr="00CA0641">
        <w:rPr>
          <w:rFonts w:hint="eastAsia"/>
          <w:sz w:val="22"/>
        </w:rPr>
        <w:t>万円とする。</w:t>
      </w:r>
    </w:p>
    <w:p w:rsidR="006B0676" w:rsidRPr="00CA0641" w:rsidRDefault="006B0676" w:rsidP="00CA0641">
      <w:pPr>
        <w:spacing w:line="400" w:lineRule="exact"/>
        <w:rPr>
          <w:sz w:val="22"/>
        </w:rPr>
      </w:pPr>
    </w:p>
    <w:p w:rsidR="003A70C6" w:rsidRPr="00CA0641" w:rsidRDefault="00A305E1" w:rsidP="00CA0641">
      <w:pPr>
        <w:spacing w:line="400" w:lineRule="exact"/>
        <w:rPr>
          <w:sz w:val="22"/>
        </w:rPr>
      </w:pPr>
      <w:r w:rsidRPr="00CA0641">
        <w:rPr>
          <w:rFonts w:hint="eastAsia"/>
          <w:sz w:val="22"/>
        </w:rPr>
        <w:t>第</w:t>
      </w:r>
      <w:r w:rsidR="00510AD1" w:rsidRPr="00CA0641">
        <w:rPr>
          <w:rFonts w:hint="eastAsia"/>
          <w:sz w:val="22"/>
        </w:rPr>
        <w:t>５</w:t>
      </w:r>
      <w:r w:rsidR="00F152C3" w:rsidRPr="00CA0641">
        <w:rPr>
          <w:rFonts w:hint="eastAsia"/>
          <w:sz w:val="22"/>
        </w:rPr>
        <w:t xml:space="preserve">　</w:t>
      </w:r>
      <w:r w:rsidR="00510AD1" w:rsidRPr="00CA0641">
        <w:rPr>
          <w:rFonts w:hint="eastAsia"/>
          <w:sz w:val="22"/>
        </w:rPr>
        <w:t>支援金の対象面積</w:t>
      </w:r>
    </w:p>
    <w:p w:rsidR="00A305E1" w:rsidRPr="00CA0641" w:rsidRDefault="00510AD1" w:rsidP="00CA0641">
      <w:pPr>
        <w:spacing w:line="400" w:lineRule="exact"/>
        <w:ind w:firstLineChars="100" w:firstLine="220"/>
        <w:rPr>
          <w:sz w:val="22"/>
        </w:rPr>
      </w:pPr>
      <w:r w:rsidRPr="00CA0641">
        <w:rPr>
          <w:rFonts w:hint="eastAsia"/>
          <w:sz w:val="22"/>
        </w:rPr>
        <w:t>支援金の対象となる面積は、営農計画書の作付面積を用いて算出する。この場合において、単位はアールとし、小数点第２位以下は切り捨てる。</w:t>
      </w:r>
    </w:p>
    <w:p w:rsidR="00B6777C" w:rsidRPr="00CA0641" w:rsidRDefault="00B6777C" w:rsidP="00CA0641">
      <w:pPr>
        <w:spacing w:line="400" w:lineRule="exact"/>
        <w:ind w:firstLineChars="100" w:firstLine="220"/>
        <w:rPr>
          <w:sz w:val="22"/>
        </w:rPr>
      </w:pPr>
      <w:r w:rsidRPr="00CA0641">
        <w:rPr>
          <w:rFonts w:hint="eastAsia"/>
          <w:sz w:val="22"/>
        </w:rPr>
        <w:t>（例）4,321㎡　➡　43.2</w:t>
      </w:r>
      <w:r w:rsidRPr="00CA0641">
        <w:rPr>
          <w:sz w:val="22"/>
        </w:rPr>
        <w:t>a</w:t>
      </w:r>
    </w:p>
    <w:p w:rsidR="00556527" w:rsidRPr="00CA0641" w:rsidRDefault="00556527" w:rsidP="00CA0641">
      <w:pPr>
        <w:spacing w:line="400" w:lineRule="exact"/>
        <w:rPr>
          <w:sz w:val="22"/>
        </w:rPr>
      </w:pPr>
    </w:p>
    <w:p w:rsidR="003A70C6" w:rsidRPr="00CA0641" w:rsidRDefault="00A305E1" w:rsidP="00CA0641">
      <w:pPr>
        <w:spacing w:line="400" w:lineRule="exact"/>
        <w:rPr>
          <w:sz w:val="22"/>
        </w:rPr>
      </w:pPr>
      <w:r w:rsidRPr="00CA0641">
        <w:rPr>
          <w:rFonts w:hint="eastAsia"/>
          <w:sz w:val="22"/>
        </w:rPr>
        <w:t>第</w:t>
      </w:r>
      <w:r w:rsidR="006B0676" w:rsidRPr="00CA0641">
        <w:rPr>
          <w:rFonts w:hint="eastAsia"/>
          <w:sz w:val="22"/>
        </w:rPr>
        <w:t>6</w:t>
      </w:r>
      <w:r w:rsidR="00F152C3" w:rsidRPr="00CA0641">
        <w:rPr>
          <w:rFonts w:hint="eastAsia"/>
          <w:sz w:val="22"/>
        </w:rPr>
        <w:t xml:space="preserve">　申請書類の作成等</w:t>
      </w:r>
    </w:p>
    <w:p w:rsidR="006B0676" w:rsidRPr="00CA0641" w:rsidRDefault="006B0676" w:rsidP="006E43DD">
      <w:pPr>
        <w:spacing w:line="400" w:lineRule="exact"/>
        <w:ind w:firstLineChars="100" w:firstLine="220"/>
        <w:rPr>
          <w:sz w:val="22"/>
        </w:rPr>
      </w:pPr>
      <w:r w:rsidRPr="00CA0641">
        <w:rPr>
          <w:rFonts w:hint="eastAsia"/>
          <w:sz w:val="22"/>
        </w:rPr>
        <w:t>支援金の交付を受けようとする対象者は、和水町米経営者次期作支援金交付申請書（様式第</w:t>
      </w:r>
      <w:r w:rsidRPr="00CA0641">
        <w:rPr>
          <w:sz w:val="22"/>
        </w:rPr>
        <w:t>1</w:t>
      </w:r>
      <w:r w:rsidRPr="00CA0641">
        <w:rPr>
          <w:rFonts w:hint="eastAsia"/>
          <w:sz w:val="22"/>
        </w:rPr>
        <w:t>号）に次に掲げる資料を添えて</w:t>
      </w:r>
      <w:r w:rsidR="00F152A1">
        <w:rPr>
          <w:rFonts w:hint="eastAsia"/>
          <w:sz w:val="22"/>
        </w:rPr>
        <w:t>第7の</w:t>
      </w:r>
      <w:r w:rsidR="00C56F99">
        <w:rPr>
          <w:rFonts w:hint="eastAsia"/>
          <w:sz w:val="22"/>
        </w:rPr>
        <w:t>（２）</w:t>
      </w:r>
      <w:r w:rsidR="006E43DD">
        <w:rPr>
          <w:rFonts w:hint="eastAsia"/>
          <w:sz w:val="22"/>
        </w:rPr>
        <w:t>へ提出</w:t>
      </w:r>
      <w:r w:rsidR="005C2FB9">
        <w:rPr>
          <w:rFonts w:hint="eastAsia"/>
          <w:sz w:val="22"/>
        </w:rPr>
        <w:t>する</w:t>
      </w:r>
      <w:r w:rsidR="006E43DD">
        <w:rPr>
          <w:rFonts w:hint="eastAsia"/>
          <w:sz w:val="22"/>
        </w:rPr>
        <w:t>こととする</w:t>
      </w:r>
      <w:r w:rsidRPr="00CA0641">
        <w:rPr>
          <w:rFonts w:hint="eastAsia"/>
          <w:sz w:val="22"/>
        </w:rPr>
        <w:t>。</w:t>
      </w:r>
    </w:p>
    <w:p w:rsidR="006B0676" w:rsidRPr="00CA0641" w:rsidRDefault="006B0676" w:rsidP="00CA0641">
      <w:pPr>
        <w:spacing w:line="400" w:lineRule="exact"/>
        <w:rPr>
          <w:sz w:val="22"/>
        </w:rPr>
      </w:pPr>
      <w:r w:rsidRPr="00CA0641">
        <w:rPr>
          <w:rFonts w:hint="eastAsia"/>
          <w:sz w:val="22"/>
        </w:rPr>
        <w:t xml:space="preserve">　（１）　取組計画書（様式第２号）</w:t>
      </w:r>
    </w:p>
    <w:p w:rsidR="006B0676" w:rsidRPr="00CA0641" w:rsidRDefault="006B0676" w:rsidP="00CA0641">
      <w:pPr>
        <w:spacing w:line="400" w:lineRule="exact"/>
        <w:rPr>
          <w:sz w:val="22"/>
        </w:rPr>
      </w:pPr>
      <w:r w:rsidRPr="00CA0641">
        <w:rPr>
          <w:rFonts w:hint="eastAsia"/>
          <w:sz w:val="22"/>
        </w:rPr>
        <w:t xml:space="preserve">　（２）　令和４年度営農計画書</w:t>
      </w:r>
    </w:p>
    <w:p w:rsidR="006B0676" w:rsidRPr="00CA0641" w:rsidRDefault="006B0676" w:rsidP="00CA0641">
      <w:pPr>
        <w:spacing w:line="400" w:lineRule="exact"/>
        <w:rPr>
          <w:sz w:val="22"/>
        </w:rPr>
      </w:pPr>
      <w:r w:rsidRPr="00CA0641">
        <w:rPr>
          <w:rFonts w:hint="eastAsia"/>
          <w:sz w:val="22"/>
        </w:rPr>
        <w:t xml:space="preserve">　（３）　令和３年産主食用米を販売したことが分かる書類</w:t>
      </w:r>
    </w:p>
    <w:p w:rsidR="006B0676" w:rsidRPr="00CA0641" w:rsidRDefault="006B0676" w:rsidP="00CA0641">
      <w:pPr>
        <w:spacing w:line="400" w:lineRule="exact"/>
        <w:ind w:left="770" w:hangingChars="350" w:hanging="770"/>
        <w:rPr>
          <w:sz w:val="22"/>
        </w:rPr>
      </w:pPr>
      <w:r w:rsidRPr="00CA0641">
        <w:rPr>
          <w:rFonts w:hint="eastAsia"/>
          <w:sz w:val="22"/>
        </w:rPr>
        <w:t xml:space="preserve">　（４）　令和３年分の確定申告書（収支決算書又は収支内訳書）又は住民税申告書（収支内訳書）</w:t>
      </w:r>
    </w:p>
    <w:p w:rsidR="006B0676" w:rsidRPr="00CA0641" w:rsidRDefault="006B0676" w:rsidP="00CA0641">
      <w:pPr>
        <w:spacing w:line="400" w:lineRule="exact"/>
        <w:ind w:leftChars="100" w:left="650" w:hangingChars="200" w:hanging="440"/>
        <w:rPr>
          <w:sz w:val="22"/>
        </w:rPr>
      </w:pPr>
      <w:r w:rsidRPr="00CA0641">
        <w:rPr>
          <w:rFonts w:hint="eastAsia"/>
          <w:sz w:val="22"/>
        </w:rPr>
        <w:t>（５）　町納税状況確認同意書</w:t>
      </w:r>
    </w:p>
    <w:p w:rsidR="006B0676" w:rsidRPr="00CA0641" w:rsidRDefault="00C56F99" w:rsidP="00CA0641">
      <w:pPr>
        <w:spacing w:line="400" w:lineRule="exact"/>
        <w:rPr>
          <w:sz w:val="22"/>
        </w:rPr>
      </w:pPr>
      <w:r>
        <w:rPr>
          <w:rFonts w:hint="eastAsia"/>
          <w:sz w:val="22"/>
        </w:rPr>
        <w:t xml:space="preserve">　（６）　その他町長が必要と認める</w:t>
      </w:r>
      <w:r w:rsidRPr="00C56F99">
        <w:rPr>
          <w:rFonts w:hint="eastAsia"/>
          <w:color w:val="FF0000"/>
          <w:sz w:val="22"/>
        </w:rPr>
        <w:t>書類</w:t>
      </w:r>
    </w:p>
    <w:p w:rsidR="009678B3" w:rsidRPr="00CA0641" w:rsidRDefault="009678B3" w:rsidP="00CA0641">
      <w:pPr>
        <w:spacing w:line="400" w:lineRule="exact"/>
        <w:rPr>
          <w:sz w:val="22"/>
        </w:rPr>
      </w:pPr>
    </w:p>
    <w:p w:rsidR="009678B3" w:rsidRPr="00CA0641" w:rsidRDefault="006B0676" w:rsidP="00CA0641">
      <w:pPr>
        <w:spacing w:line="400" w:lineRule="exact"/>
        <w:rPr>
          <w:sz w:val="22"/>
        </w:rPr>
      </w:pPr>
      <w:r w:rsidRPr="00CA0641">
        <w:rPr>
          <w:rFonts w:hint="eastAsia"/>
          <w:sz w:val="22"/>
        </w:rPr>
        <w:t>第7</w:t>
      </w:r>
      <w:r w:rsidR="009678B3" w:rsidRPr="00CA0641">
        <w:rPr>
          <w:rFonts w:hint="eastAsia"/>
          <w:sz w:val="22"/>
        </w:rPr>
        <w:t xml:space="preserve">　申請書等の提出期限</w:t>
      </w:r>
    </w:p>
    <w:p w:rsidR="009678B3" w:rsidRPr="00CA0641" w:rsidRDefault="001F77F4" w:rsidP="006E43DD">
      <w:pPr>
        <w:spacing w:line="400" w:lineRule="exact"/>
        <w:ind w:firstLineChars="50" w:firstLine="110"/>
        <w:rPr>
          <w:sz w:val="22"/>
        </w:rPr>
      </w:pPr>
      <w:r>
        <w:rPr>
          <w:rFonts w:hint="eastAsia"/>
          <w:sz w:val="22"/>
        </w:rPr>
        <w:t xml:space="preserve"> </w:t>
      </w:r>
      <w:r w:rsidR="006E43DD">
        <w:rPr>
          <w:rFonts w:hint="eastAsia"/>
          <w:sz w:val="22"/>
        </w:rPr>
        <w:t>（１）</w:t>
      </w:r>
      <w:r w:rsidR="009678B3" w:rsidRPr="00CA0641">
        <w:rPr>
          <w:rFonts w:hint="eastAsia"/>
          <w:sz w:val="22"/>
        </w:rPr>
        <w:t>提出期限　令和4年</w:t>
      </w:r>
      <w:r w:rsidR="006B0676" w:rsidRPr="00CA0641">
        <w:rPr>
          <w:rFonts w:hint="eastAsia"/>
          <w:sz w:val="22"/>
        </w:rPr>
        <w:t>９</w:t>
      </w:r>
      <w:r w:rsidR="009678B3" w:rsidRPr="00CA0641">
        <w:rPr>
          <w:rFonts w:hint="eastAsia"/>
          <w:sz w:val="22"/>
        </w:rPr>
        <w:t>月</w:t>
      </w:r>
      <w:r w:rsidR="006B0676" w:rsidRPr="00CA0641">
        <w:rPr>
          <w:rFonts w:hint="eastAsia"/>
          <w:sz w:val="22"/>
        </w:rPr>
        <w:t>30日（金</w:t>
      </w:r>
      <w:r w:rsidR="009678B3" w:rsidRPr="00CA0641">
        <w:rPr>
          <w:rFonts w:hint="eastAsia"/>
          <w:sz w:val="22"/>
        </w:rPr>
        <w:t>）　17時まで（必着）</w:t>
      </w:r>
    </w:p>
    <w:p w:rsidR="009678B3" w:rsidRPr="00CA0641" w:rsidRDefault="009678B3" w:rsidP="00CA0641">
      <w:pPr>
        <w:spacing w:line="400" w:lineRule="exact"/>
        <w:rPr>
          <w:sz w:val="22"/>
        </w:rPr>
      </w:pPr>
      <w:r w:rsidRPr="00CA0641">
        <w:rPr>
          <w:rFonts w:hint="eastAsia"/>
          <w:sz w:val="22"/>
        </w:rPr>
        <w:t xml:space="preserve">　（２）提出先・問い合わせ先</w:t>
      </w:r>
    </w:p>
    <w:p w:rsidR="009678B3" w:rsidRPr="00CA0641" w:rsidRDefault="009678B3" w:rsidP="00CA0641">
      <w:pPr>
        <w:spacing w:line="400" w:lineRule="exact"/>
        <w:rPr>
          <w:sz w:val="22"/>
        </w:rPr>
      </w:pPr>
      <w:r w:rsidRPr="00CA0641">
        <w:rPr>
          <w:rFonts w:hint="eastAsia"/>
          <w:sz w:val="22"/>
        </w:rPr>
        <w:t xml:space="preserve">　　　〒861-0992　熊本県玉名郡和水町板楠70番地</w:t>
      </w:r>
    </w:p>
    <w:p w:rsidR="009678B3" w:rsidRPr="00CA0641" w:rsidRDefault="00C56F99" w:rsidP="00CA0641">
      <w:pPr>
        <w:spacing w:line="400" w:lineRule="exact"/>
        <w:rPr>
          <w:sz w:val="22"/>
        </w:rPr>
      </w:pPr>
      <w:r>
        <w:rPr>
          <w:rFonts w:hint="eastAsia"/>
          <w:sz w:val="22"/>
        </w:rPr>
        <w:t xml:space="preserve">　　　和水町役場　三加和総合支所　農林振興課　農業振興係</w:t>
      </w:r>
    </w:p>
    <w:p w:rsidR="009678B3" w:rsidRPr="00CA0641" w:rsidRDefault="009678B3" w:rsidP="00CA0641">
      <w:pPr>
        <w:spacing w:line="400" w:lineRule="exact"/>
        <w:rPr>
          <w:sz w:val="22"/>
        </w:rPr>
      </w:pPr>
      <w:r w:rsidRPr="00CA0641">
        <w:rPr>
          <w:rFonts w:hint="eastAsia"/>
          <w:sz w:val="22"/>
        </w:rPr>
        <w:t xml:space="preserve">　　　電話0968-34-3111</w:t>
      </w:r>
    </w:p>
    <w:p w:rsidR="0077726F" w:rsidRDefault="0077726F" w:rsidP="00E813E7"/>
    <w:p w:rsidR="00E813E7" w:rsidRDefault="00E813E7" w:rsidP="00E813E7">
      <w:r>
        <w:rPr>
          <w:rFonts w:hint="eastAsia"/>
        </w:rPr>
        <w:t xml:space="preserve">　　　附　則</w:t>
      </w:r>
    </w:p>
    <w:p w:rsidR="00E813E7" w:rsidRPr="00C53AAB" w:rsidRDefault="00E813E7" w:rsidP="00E813E7">
      <w:r>
        <w:rPr>
          <w:rFonts w:hint="eastAsia"/>
        </w:rPr>
        <w:t xml:space="preserve">　この要領は、令和4年6月10日から施行する。</w:t>
      </w:r>
    </w:p>
    <w:sectPr w:rsidR="00E813E7" w:rsidRPr="00C53AAB" w:rsidSect="00CA0641">
      <w:pgSz w:w="11906" w:h="16838"/>
      <w:pgMar w:top="1701"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34A" w:rsidRDefault="0039534A" w:rsidP="0039534A">
      <w:r>
        <w:separator/>
      </w:r>
    </w:p>
  </w:endnote>
  <w:endnote w:type="continuationSeparator" w:id="0">
    <w:p w:rsidR="0039534A" w:rsidRDefault="0039534A" w:rsidP="00395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34A" w:rsidRDefault="0039534A" w:rsidP="0039534A">
      <w:r>
        <w:separator/>
      </w:r>
    </w:p>
  </w:footnote>
  <w:footnote w:type="continuationSeparator" w:id="0">
    <w:p w:rsidR="0039534A" w:rsidRDefault="0039534A" w:rsidP="003953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9A5"/>
    <w:rsid w:val="0001255B"/>
    <w:rsid w:val="0002161A"/>
    <w:rsid w:val="000D4185"/>
    <w:rsid w:val="000F3B25"/>
    <w:rsid w:val="00141ACB"/>
    <w:rsid w:val="00165B3B"/>
    <w:rsid w:val="001767C3"/>
    <w:rsid w:val="001817B7"/>
    <w:rsid w:val="001C301E"/>
    <w:rsid w:val="001E231A"/>
    <w:rsid w:val="001F3CB3"/>
    <w:rsid w:val="001F77F4"/>
    <w:rsid w:val="00200ADC"/>
    <w:rsid w:val="00221C30"/>
    <w:rsid w:val="00236A67"/>
    <w:rsid w:val="002411CC"/>
    <w:rsid w:val="002A31ED"/>
    <w:rsid w:val="002C1610"/>
    <w:rsid w:val="002E55AF"/>
    <w:rsid w:val="002E5ACB"/>
    <w:rsid w:val="0032390C"/>
    <w:rsid w:val="00333363"/>
    <w:rsid w:val="003508E4"/>
    <w:rsid w:val="0038213E"/>
    <w:rsid w:val="00384FCC"/>
    <w:rsid w:val="0039534A"/>
    <w:rsid w:val="00396CD7"/>
    <w:rsid w:val="003A70C6"/>
    <w:rsid w:val="0040705D"/>
    <w:rsid w:val="0044413F"/>
    <w:rsid w:val="00467FD6"/>
    <w:rsid w:val="00493FC8"/>
    <w:rsid w:val="004A0F82"/>
    <w:rsid w:val="004B721C"/>
    <w:rsid w:val="004F344E"/>
    <w:rsid w:val="00506F45"/>
    <w:rsid w:val="00510AD1"/>
    <w:rsid w:val="00556527"/>
    <w:rsid w:val="0056244F"/>
    <w:rsid w:val="005C2FB9"/>
    <w:rsid w:val="005F710A"/>
    <w:rsid w:val="006273D0"/>
    <w:rsid w:val="006304DB"/>
    <w:rsid w:val="006358F8"/>
    <w:rsid w:val="006503FB"/>
    <w:rsid w:val="006A39C4"/>
    <w:rsid w:val="006B0676"/>
    <w:rsid w:val="006D2CF7"/>
    <w:rsid w:val="006D3618"/>
    <w:rsid w:val="006E43DD"/>
    <w:rsid w:val="00705F78"/>
    <w:rsid w:val="0075153D"/>
    <w:rsid w:val="00764864"/>
    <w:rsid w:val="0077726F"/>
    <w:rsid w:val="00783234"/>
    <w:rsid w:val="007C1A0D"/>
    <w:rsid w:val="007D46C9"/>
    <w:rsid w:val="007E7E1C"/>
    <w:rsid w:val="00800E2F"/>
    <w:rsid w:val="008D0E4C"/>
    <w:rsid w:val="008D2D10"/>
    <w:rsid w:val="008D5302"/>
    <w:rsid w:val="008F36BA"/>
    <w:rsid w:val="008F5F26"/>
    <w:rsid w:val="00910648"/>
    <w:rsid w:val="00921F69"/>
    <w:rsid w:val="00950BCA"/>
    <w:rsid w:val="009678B3"/>
    <w:rsid w:val="00972397"/>
    <w:rsid w:val="00987F11"/>
    <w:rsid w:val="009C59A5"/>
    <w:rsid w:val="009C7BD2"/>
    <w:rsid w:val="00A1167B"/>
    <w:rsid w:val="00A305E1"/>
    <w:rsid w:val="00AD29B2"/>
    <w:rsid w:val="00AD34D0"/>
    <w:rsid w:val="00AD3C00"/>
    <w:rsid w:val="00AD79F1"/>
    <w:rsid w:val="00AF53A3"/>
    <w:rsid w:val="00AF7E0A"/>
    <w:rsid w:val="00B0618D"/>
    <w:rsid w:val="00B10714"/>
    <w:rsid w:val="00B227E5"/>
    <w:rsid w:val="00B3127F"/>
    <w:rsid w:val="00B6777C"/>
    <w:rsid w:val="00B836A9"/>
    <w:rsid w:val="00B95AAC"/>
    <w:rsid w:val="00BC64D8"/>
    <w:rsid w:val="00BC71CB"/>
    <w:rsid w:val="00BE320A"/>
    <w:rsid w:val="00BE4BB5"/>
    <w:rsid w:val="00C53AAB"/>
    <w:rsid w:val="00C56F99"/>
    <w:rsid w:val="00C80AE4"/>
    <w:rsid w:val="00CA0641"/>
    <w:rsid w:val="00CC3C9B"/>
    <w:rsid w:val="00D14D78"/>
    <w:rsid w:val="00D24BE0"/>
    <w:rsid w:val="00D4564E"/>
    <w:rsid w:val="00E27A34"/>
    <w:rsid w:val="00E813E7"/>
    <w:rsid w:val="00E86F29"/>
    <w:rsid w:val="00EA3D08"/>
    <w:rsid w:val="00EA69BF"/>
    <w:rsid w:val="00EB2692"/>
    <w:rsid w:val="00EE3821"/>
    <w:rsid w:val="00EE6DBD"/>
    <w:rsid w:val="00F152A1"/>
    <w:rsid w:val="00F152C3"/>
    <w:rsid w:val="00F304B5"/>
    <w:rsid w:val="00F401C4"/>
    <w:rsid w:val="00F8194D"/>
    <w:rsid w:val="00F92226"/>
    <w:rsid w:val="00FB466E"/>
    <w:rsid w:val="00FD2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chartTrackingRefBased/>
  <w15:docId w15:val="{3F2D5117-42FB-4311-9392-6DC8CE5BD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534A"/>
    <w:pPr>
      <w:tabs>
        <w:tab w:val="center" w:pos="4252"/>
        <w:tab w:val="right" w:pos="8504"/>
      </w:tabs>
      <w:snapToGrid w:val="0"/>
    </w:pPr>
  </w:style>
  <w:style w:type="character" w:customStyle="1" w:styleId="a4">
    <w:name w:val="ヘッダー (文字)"/>
    <w:basedOn w:val="a0"/>
    <w:link w:val="a3"/>
    <w:uiPriority w:val="99"/>
    <w:rsid w:val="0039534A"/>
  </w:style>
  <w:style w:type="paragraph" w:styleId="a5">
    <w:name w:val="footer"/>
    <w:basedOn w:val="a"/>
    <w:link w:val="a6"/>
    <w:uiPriority w:val="99"/>
    <w:unhideWhenUsed/>
    <w:rsid w:val="0039534A"/>
    <w:pPr>
      <w:tabs>
        <w:tab w:val="center" w:pos="4252"/>
        <w:tab w:val="right" w:pos="8504"/>
      </w:tabs>
      <w:snapToGrid w:val="0"/>
    </w:pPr>
  </w:style>
  <w:style w:type="character" w:customStyle="1" w:styleId="a6">
    <w:name w:val="フッター (文字)"/>
    <w:basedOn w:val="a0"/>
    <w:link w:val="a5"/>
    <w:uiPriority w:val="99"/>
    <w:rsid w:val="0039534A"/>
  </w:style>
  <w:style w:type="paragraph" w:styleId="Web">
    <w:name w:val="Normal (Web)"/>
    <w:basedOn w:val="a"/>
    <w:uiPriority w:val="99"/>
    <w:semiHidden/>
    <w:unhideWhenUsed/>
    <w:rsid w:val="00F8194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4F344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34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97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1006</TotalTime>
  <Pages>2</Pages>
  <Words>178</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和水町</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N19135</dc:creator>
  <cp:keywords/>
  <dc:description/>
  <cp:lastModifiedBy>N19135</cp:lastModifiedBy>
  <cp:revision>79</cp:revision>
  <cp:lastPrinted>2022-06-14T07:03:00Z</cp:lastPrinted>
  <dcterms:created xsi:type="dcterms:W3CDTF">2022-01-29T00:29:00Z</dcterms:created>
  <dcterms:modified xsi:type="dcterms:W3CDTF">2022-06-17T00:39:00Z</dcterms:modified>
</cp:coreProperties>
</file>