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12" w:rsidRDefault="000E349A" w:rsidP="000D5312">
      <w:pPr>
        <w:spacing w:line="240" w:lineRule="auto"/>
        <w:ind w:left="720"/>
        <w:rPr>
          <w:rFonts w:cs="ＭＳ Ｐゴシック" w:hint="default"/>
          <w:sz w:val="21"/>
          <w:szCs w:val="21"/>
          <w:lang w:eastAsia="ja-JP"/>
        </w:rPr>
      </w:pPr>
      <w:r>
        <w:rPr>
          <w:rFonts w:cs="ＭＳ Ｐゴシック"/>
          <w:sz w:val="21"/>
          <w:szCs w:val="21"/>
          <w:lang w:eastAsia="ja-JP"/>
        </w:rPr>
        <w:t>○</w:t>
      </w:r>
      <w:r w:rsidR="000D5312" w:rsidRPr="006726CA">
        <w:rPr>
          <w:rFonts w:cs="ＭＳ Ｐゴシック"/>
          <w:sz w:val="21"/>
          <w:szCs w:val="21"/>
          <w:lang w:eastAsia="ja-JP"/>
        </w:rPr>
        <w:t>和水町収入保険加入推進事業補助金交付要綱</w:t>
      </w:r>
    </w:p>
    <w:p w:rsidR="000E349A" w:rsidRPr="000E349A" w:rsidRDefault="000E349A" w:rsidP="000E349A">
      <w:pPr>
        <w:autoSpaceDE w:val="0"/>
        <w:autoSpaceDN w:val="0"/>
        <w:adjustRightInd w:val="0"/>
        <w:spacing w:line="420" w:lineRule="atLeast"/>
        <w:jc w:val="right"/>
        <w:rPr>
          <w:color w:val="000000"/>
          <w:sz w:val="21"/>
          <w:szCs w:val="21"/>
        </w:rPr>
      </w:pPr>
      <w:r>
        <w:rPr>
          <w:color w:val="000000"/>
          <w:sz w:val="21"/>
          <w:szCs w:val="21"/>
          <w:lang w:eastAsia="ja-JP"/>
        </w:rPr>
        <w:t>令和5</w:t>
      </w:r>
      <w:r w:rsidRPr="000E349A">
        <w:rPr>
          <w:color w:val="000000"/>
          <w:sz w:val="21"/>
          <w:szCs w:val="21"/>
        </w:rPr>
        <w:t>年</w:t>
      </w:r>
      <w:r>
        <w:rPr>
          <w:color w:val="000000"/>
          <w:sz w:val="21"/>
          <w:szCs w:val="21"/>
          <w:lang w:eastAsia="ja-JP"/>
        </w:rPr>
        <w:t>4</w:t>
      </w:r>
      <w:r w:rsidRPr="000E349A">
        <w:rPr>
          <w:color w:val="000000"/>
          <w:sz w:val="21"/>
          <w:szCs w:val="21"/>
        </w:rPr>
        <w:t>月</w:t>
      </w:r>
      <w:r>
        <w:rPr>
          <w:color w:val="000000"/>
          <w:sz w:val="21"/>
          <w:szCs w:val="21"/>
        </w:rPr>
        <w:t>1</w:t>
      </w:r>
      <w:r>
        <w:rPr>
          <w:color w:val="000000"/>
          <w:sz w:val="21"/>
          <w:szCs w:val="21"/>
          <w:lang w:eastAsia="ja-JP"/>
        </w:rPr>
        <w:t>7</w:t>
      </w:r>
      <w:bookmarkStart w:id="0" w:name="_GoBack"/>
      <w:bookmarkEnd w:id="0"/>
      <w:r w:rsidRPr="000E349A">
        <w:rPr>
          <w:color w:val="000000"/>
          <w:sz w:val="21"/>
          <w:szCs w:val="21"/>
        </w:rPr>
        <w:t>日</w:t>
      </w:r>
    </w:p>
    <w:p w:rsidR="000E349A" w:rsidRPr="000E349A" w:rsidRDefault="000E349A" w:rsidP="000E349A">
      <w:pPr>
        <w:autoSpaceDE w:val="0"/>
        <w:autoSpaceDN w:val="0"/>
        <w:adjustRightInd w:val="0"/>
        <w:spacing w:line="420" w:lineRule="atLeast"/>
        <w:jc w:val="right"/>
        <w:rPr>
          <w:color w:val="000000"/>
          <w:sz w:val="21"/>
          <w:szCs w:val="21"/>
        </w:rPr>
      </w:pPr>
      <w:r w:rsidRPr="000E349A">
        <w:rPr>
          <w:color w:val="000000"/>
          <w:sz w:val="21"/>
          <w:szCs w:val="21"/>
        </w:rPr>
        <w:t>告示第</w:t>
      </w:r>
      <w:r>
        <w:rPr>
          <w:color w:val="000000"/>
          <w:sz w:val="21"/>
          <w:szCs w:val="21"/>
        </w:rPr>
        <w:t>7</w:t>
      </w:r>
      <w:r>
        <w:rPr>
          <w:color w:val="000000"/>
          <w:sz w:val="21"/>
          <w:szCs w:val="21"/>
          <w:lang w:eastAsia="ja-JP"/>
        </w:rPr>
        <w:t>4</w:t>
      </w:r>
      <w:r w:rsidRPr="000E349A">
        <w:rPr>
          <w:color w:val="000000"/>
          <w:sz w:val="21"/>
          <w:szCs w:val="21"/>
        </w:rPr>
        <w:t>号</w:t>
      </w:r>
    </w:p>
    <w:p w:rsidR="000D5312" w:rsidRPr="006726CA" w:rsidRDefault="000D5312" w:rsidP="000D5312">
      <w:pPr>
        <w:spacing w:line="240" w:lineRule="auto"/>
        <w:ind w:left="240"/>
        <w:rPr>
          <w:rFonts w:cs="ＭＳ Ｐゴシック" w:hint="default"/>
          <w:sz w:val="21"/>
          <w:szCs w:val="21"/>
          <w:lang w:eastAsia="ja-JP"/>
        </w:rPr>
      </w:pPr>
      <w:r w:rsidRPr="006726CA">
        <w:rPr>
          <w:rFonts w:cs="ＭＳ Ｐゴシック"/>
          <w:sz w:val="21"/>
          <w:szCs w:val="21"/>
          <w:lang w:eastAsia="ja-JP"/>
        </w:rPr>
        <w:t>（趣旨）</w:t>
      </w:r>
    </w:p>
    <w:p w:rsidR="000D5312" w:rsidRPr="006726CA" w:rsidRDefault="000D5312" w:rsidP="000D5312">
      <w:pPr>
        <w:spacing w:line="240" w:lineRule="auto"/>
        <w:ind w:left="240" w:hanging="240"/>
        <w:rPr>
          <w:rFonts w:cs="ＭＳ Ｐゴシック" w:hint="default"/>
          <w:sz w:val="21"/>
          <w:szCs w:val="21"/>
          <w:lang w:eastAsia="ja-JP"/>
        </w:rPr>
      </w:pPr>
      <w:r w:rsidRPr="006726CA">
        <w:rPr>
          <w:rFonts w:cs="ＭＳ Ｐゴシック"/>
          <w:sz w:val="21"/>
          <w:szCs w:val="21"/>
          <w:lang w:eastAsia="ja-JP"/>
        </w:rPr>
        <w:t xml:space="preserve">第１条　</w:t>
      </w:r>
      <w:r w:rsidR="00A36790">
        <w:rPr>
          <w:rFonts w:cs="ＭＳ Ｐゴシック"/>
          <w:sz w:val="21"/>
          <w:szCs w:val="21"/>
          <w:lang w:eastAsia="ja-JP"/>
        </w:rPr>
        <w:t>町長</w:t>
      </w:r>
      <w:r w:rsidRPr="006726CA">
        <w:rPr>
          <w:rFonts w:cs="ＭＳ Ｐゴシック"/>
          <w:sz w:val="21"/>
          <w:szCs w:val="21"/>
          <w:lang w:eastAsia="ja-JP"/>
        </w:rPr>
        <w:t>は、農業経営の安定化を図るために有効な収入保険制度の普及促進及び利用拡大を図ることを目的として、和水町収入保険加入推進事業補助金（以下「補助金」という。）を</w:t>
      </w:r>
      <w:r w:rsidR="002A3357" w:rsidRPr="006726CA">
        <w:rPr>
          <w:rFonts w:cs="ＭＳ Ｐゴシック"/>
          <w:sz w:val="21"/>
          <w:szCs w:val="21"/>
          <w:lang w:eastAsia="ja-JP"/>
        </w:rPr>
        <w:t>予算の範囲内において</w:t>
      </w:r>
      <w:r w:rsidRPr="006726CA">
        <w:rPr>
          <w:rFonts w:cs="ＭＳ Ｐゴシック"/>
          <w:sz w:val="21"/>
          <w:szCs w:val="21"/>
          <w:lang w:eastAsia="ja-JP"/>
        </w:rPr>
        <w:t>交付するものとし、その交付については、和水町</w:t>
      </w:r>
      <w:r w:rsidR="00F37974" w:rsidRPr="006726CA">
        <w:rPr>
          <w:rFonts w:cs="ＭＳ Ｐゴシック"/>
          <w:sz w:val="21"/>
          <w:szCs w:val="21"/>
          <w:lang w:eastAsia="ja-JP"/>
        </w:rPr>
        <w:t>農業振興補助金</w:t>
      </w:r>
      <w:r w:rsidRPr="006726CA">
        <w:rPr>
          <w:rFonts w:cs="ＭＳ Ｐゴシック"/>
          <w:sz w:val="21"/>
          <w:szCs w:val="21"/>
          <w:lang w:eastAsia="ja-JP"/>
        </w:rPr>
        <w:t>交付規則(平成18年和水町規則第</w:t>
      </w:r>
      <w:r w:rsidR="00F37974" w:rsidRPr="006726CA">
        <w:rPr>
          <w:rFonts w:cs="ＭＳ Ｐゴシック"/>
          <w:sz w:val="21"/>
          <w:szCs w:val="21"/>
          <w:lang w:eastAsia="ja-JP"/>
        </w:rPr>
        <w:t>82</w:t>
      </w:r>
      <w:r w:rsidRPr="006726CA">
        <w:rPr>
          <w:rFonts w:cs="ＭＳ Ｐゴシック"/>
          <w:sz w:val="21"/>
          <w:szCs w:val="21"/>
          <w:lang w:eastAsia="ja-JP"/>
        </w:rPr>
        <w:t>号</w:t>
      </w:r>
      <w:r w:rsidR="00F37974" w:rsidRPr="006726CA">
        <w:rPr>
          <w:rFonts w:cs="ＭＳ Ｐゴシック"/>
          <w:sz w:val="21"/>
          <w:szCs w:val="21"/>
          <w:lang w:eastAsia="ja-JP"/>
        </w:rPr>
        <w:t>。以下「規則」という。</w:t>
      </w:r>
      <w:proofErr w:type="gramStart"/>
      <w:r w:rsidRPr="006726CA">
        <w:rPr>
          <w:rFonts w:cs="ＭＳ Ｐゴシック"/>
          <w:sz w:val="21"/>
          <w:szCs w:val="21"/>
          <w:lang w:eastAsia="ja-JP"/>
        </w:rPr>
        <w:t>)に定めるもののほか</w:t>
      </w:r>
      <w:proofErr w:type="gramEnd"/>
      <w:r w:rsidRPr="006726CA">
        <w:rPr>
          <w:rFonts w:cs="ＭＳ Ｐゴシック"/>
          <w:sz w:val="21"/>
          <w:szCs w:val="21"/>
          <w:lang w:eastAsia="ja-JP"/>
        </w:rPr>
        <w:t>、</w:t>
      </w:r>
      <w:r w:rsidR="00A36790" w:rsidRPr="00A36790">
        <w:rPr>
          <w:rFonts w:cs="ＭＳ Ｐゴシック"/>
          <w:sz w:val="21"/>
          <w:szCs w:val="21"/>
          <w:lang w:eastAsia="ja-JP"/>
        </w:rPr>
        <w:t>この要綱の定めるところによる。</w:t>
      </w:r>
    </w:p>
    <w:p w:rsidR="000D5312" w:rsidRPr="006726CA" w:rsidRDefault="000D5312" w:rsidP="000D5312">
      <w:pPr>
        <w:spacing w:line="240" w:lineRule="auto"/>
        <w:ind w:left="240"/>
        <w:rPr>
          <w:rFonts w:cs="ＭＳ Ｐゴシック" w:hint="default"/>
          <w:sz w:val="21"/>
          <w:szCs w:val="21"/>
          <w:lang w:eastAsia="ja-JP"/>
        </w:rPr>
      </w:pPr>
      <w:r w:rsidRPr="006726CA">
        <w:rPr>
          <w:rFonts w:cs="ＭＳ Ｐゴシック"/>
          <w:sz w:val="21"/>
          <w:szCs w:val="21"/>
          <w:lang w:eastAsia="ja-JP"/>
        </w:rPr>
        <w:t>（補助対象者）</w:t>
      </w:r>
    </w:p>
    <w:p w:rsidR="000D5312" w:rsidRPr="006726CA" w:rsidRDefault="00D80B9E" w:rsidP="000D5312">
      <w:pPr>
        <w:spacing w:line="240" w:lineRule="auto"/>
        <w:ind w:left="240" w:hanging="240"/>
        <w:rPr>
          <w:rFonts w:cs="ＭＳ Ｐゴシック" w:hint="default"/>
          <w:sz w:val="21"/>
          <w:szCs w:val="21"/>
          <w:lang w:eastAsia="ja-JP"/>
        </w:rPr>
      </w:pPr>
      <w:r>
        <w:rPr>
          <w:rFonts w:cs="ＭＳ Ｐゴシック"/>
          <w:sz w:val="21"/>
          <w:szCs w:val="21"/>
          <w:lang w:eastAsia="ja-JP"/>
        </w:rPr>
        <w:t>第２条　補助金の交付の対象</w:t>
      </w:r>
      <w:r w:rsidR="000D5312" w:rsidRPr="006726CA">
        <w:rPr>
          <w:rFonts w:cs="ＭＳ Ｐゴシック"/>
          <w:sz w:val="21"/>
          <w:szCs w:val="21"/>
          <w:lang w:eastAsia="ja-JP"/>
        </w:rPr>
        <w:t>となる者（以下「補助対象者」という。）は、次の要件を全て満たす個人</w:t>
      </w:r>
      <w:r w:rsidR="007152B3" w:rsidRPr="006726CA">
        <w:rPr>
          <w:rFonts w:cs="ＭＳ Ｐゴシック"/>
          <w:sz w:val="21"/>
          <w:szCs w:val="21"/>
          <w:lang w:eastAsia="ja-JP"/>
        </w:rPr>
        <w:t>又は</w:t>
      </w:r>
      <w:r w:rsidR="000D5312" w:rsidRPr="006726CA">
        <w:rPr>
          <w:rFonts w:cs="ＭＳ Ｐゴシック"/>
          <w:sz w:val="21"/>
          <w:szCs w:val="21"/>
          <w:lang w:eastAsia="ja-JP"/>
        </w:rPr>
        <w:t>法人とする。</w:t>
      </w:r>
    </w:p>
    <w:p w:rsidR="000D5312" w:rsidRPr="006726CA" w:rsidRDefault="000D5312" w:rsidP="000D5312">
      <w:pPr>
        <w:spacing w:line="240" w:lineRule="auto"/>
        <w:ind w:left="480" w:hanging="240"/>
        <w:rPr>
          <w:rFonts w:cs="ＭＳ Ｐゴシック" w:hint="default"/>
          <w:sz w:val="21"/>
          <w:szCs w:val="21"/>
          <w:lang w:eastAsia="ja-JP"/>
        </w:rPr>
      </w:pPr>
      <w:r w:rsidRPr="006726CA">
        <w:rPr>
          <w:rFonts w:cs="ＭＳ Ｐゴシック"/>
          <w:sz w:val="21"/>
          <w:szCs w:val="21"/>
          <w:lang w:eastAsia="ja-JP"/>
        </w:rPr>
        <w:t>(１)　町内に住所を有する者（法人にあっては本店又は主たる事務所を町内に有すること。）</w:t>
      </w:r>
    </w:p>
    <w:p w:rsidR="000D5312" w:rsidRPr="006726CA" w:rsidRDefault="000D5312" w:rsidP="000D5312">
      <w:pPr>
        <w:spacing w:line="240" w:lineRule="auto"/>
        <w:ind w:left="480" w:hanging="240"/>
        <w:rPr>
          <w:rFonts w:cs="ＭＳ Ｐゴシック" w:hint="default"/>
          <w:sz w:val="21"/>
          <w:szCs w:val="21"/>
          <w:lang w:eastAsia="ja-JP"/>
        </w:rPr>
      </w:pPr>
      <w:r w:rsidRPr="006726CA">
        <w:rPr>
          <w:rFonts w:cs="ＭＳ Ｐゴシック"/>
          <w:sz w:val="21"/>
          <w:szCs w:val="21"/>
          <w:lang w:eastAsia="ja-JP"/>
        </w:rPr>
        <w:t>(２)　全国農業共済組合連合会が定めるところにより、収入保険制度に係る保険関係を成立させた者</w:t>
      </w:r>
    </w:p>
    <w:p w:rsidR="000D5312" w:rsidRPr="006726CA" w:rsidRDefault="000D5312" w:rsidP="000D5312">
      <w:pPr>
        <w:spacing w:line="240" w:lineRule="auto"/>
        <w:ind w:left="480" w:hanging="240"/>
        <w:rPr>
          <w:rFonts w:cs="ＭＳ Ｐゴシック" w:hint="default"/>
          <w:sz w:val="21"/>
          <w:szCs w:val="21"/>
          <w:lang w:eastAsia="ja-JP"/>
        </w:rPr>
      </w:pPr>
      <w:r w:rsidRPr="006726CA">
        <w:rPr>
          <w:rFonts w:cs="ＭＳ Ｐゴシック"/>
          <w:sz w:val="21"/>
          <w:szCs w:val="21"/>
          <w:lang w:eastAsia="ja-JP"/>
        </w:rPr>
        <w:t>(３)</w:t>
      </w:r>
      <w:r w:rsidR="00693F92" w:rsidRPr="006726CA">
        <w:rPr>
          <w:rFonts w:cs="ＭＳ Ｐゴシック"/>
          <w:sz w:val="21"/>
          <w:szCs w:val="21"/>
          <w:lang w:eastAsia="ja-JP"/>
        </w:rPr>
        <w:t xml:space="preserve">　</w:t>
      </w:r>
      <w:r w:rsidRPr="006726CA">
        <w:rPr>
          <w:rFonts w:cs="ＭＳ Ｐゴシック"/>
          <w:sz w:val="21"/>
          <w:szCs w:val="21"/>
          <w:lang w:eastAsia="ja-JP"/>
        </w:rPr>
        <w:t>町税</w:t>
      </w:r>
      <w:r w:rsidR="007152B3" w:rsidRPr="006726CA">
        <w:rPr>
          <w:rFonts w:cs="ＭＳ Ｐゴシック"/>
          <w:sz w:val="21"/>
          <w:szCs w:val="21"/>
          <w:lang w:eastAsia="ja-JP"/>
        </w:rPr>
        <w:t>等</w:t>
      </w:r>
      <w:r w:rsidRPr="006726CA">
        <w:rPr>
          <w:rFonts w:cs="ＭＳ Ｐゴシック"/>
          <w:sz w:val="21"/>
          <w:szCs w:val="21"/>
          <w:lang w:eastAsia="ja-JP"/>
        </w:rPr>
        <w:t>の滞納がない者</w:t>
      </w:r>
    </w:p>
    <w:p w:rsidR="000D5312" w:rsidRPr="006726CA" w:rsidRDefault="000D5312" w:rsidP="000D5312">
      <w:pPr>
        <w:spacing w:line="240" w:lineRule="auto"/>
        <w:ind w:left="240"/>
        <w:rPr>
          <w:rFonts w:cs="ＭＳ Ｐゴシック" w:hint="default"/>
          <w:sz w:val="21"/>
          <w:szCs w:val="21"/>
          <w:lang w:eastAsia="ja-JP"/>
        </w:rPr>
      </w:pPr>
      <w:r w:rsidRPr="006726CA">
        <w:rPr>
          <w:rFonts w:cs="ＭＳ Ｐゴシック"/>
          <w:sz w:val="21"/>
          <w:szCs w:val="21"/>
          <w:lang w:eastAsia="ja-JP"/>
        </w:rPr>
        <w:t>（補助対象経費及び補助金額）</w:t>
      </w:r>
    </w:p>
    <w:p w:rsidR="000D5312" w:rsidRPr="006726CA" w:rsidRDefault="000D5312" w:rsidP="000D5312">
      <w:pPr>
        <w:spacing w:line="240" w:lineRule="auto"/>
        <w:ind w:left="240" w:hanging="240"/>
        <w:rPr>
          <w:rFonts w:cs="ＭＳ Ｐゴシック" w:hint="default"/>
          <w:sz w:val="21"/>
          <w:szCs w:val="21"/>
          <w:lang w:eastAsia="ja-JP"/>
        </w:rPr>
      </w:pPr>
      <w:r w:rsidRPr="006726CA">
        <w:rPr>
          <w:rFonts w:cs="ＭＳ Ｐゴシック"/>
          <w:sz w:val="21"/>
          <w:szCs w:val="21"/>
          <w:lang w:eastAsia="ja-JP"/>
        </w:rPr>
        <w:t>第３条　補助金の交付の対象となる経費（以下「補助対象経費」という。）は、全国農業共済組合連合会が定めるところにより、収入保険制度に係る加入者が負担した掛</w:t>
      </w:r>
      <w:r w:rsidR="00D80B9E">
        <w:rPr>
          <w:rFonts w:cs="ＭＳ Ｐゴシック"/>
          <w:sz w:val="21"/>
          <w:szCs w:val="21"/>
          <w:lang w:eastAsia="ja-JP"/>
        </w:rPr>
        <w:t>け</w:t>
      </w:r>
      <w:r w:rsidRPr="006726CA">
        <w:rPr>
          <w:rFonts w:cs="ＭＳ Ｐゴシック"/>
          <w:sz w:val="21"/>
          <w:szCs w:val="21"/>
          <w:lang w:eastAsia="ja-JP"/>
        </w:rPr>
        <w:t>捨て保険料及び付加保険料に要した支払額が確定した経費で、交付は</w:t>
      </w:r>
      <w:r w:rsidR="00665400" w:rsidRPr="006726CA">
        <w:rPr>
          <w:rFonts w:cs="ＭＳ Ｐゴシック"/>
          <w:sz w:val="21"/>
          <w:szCs w:val="21"/>
          <w:lang w:eastAsia="ja-JP"/>
        </w:rPr>
        <w:t>補助対象者につき1</w:t>
      </w:r>
      <w:r w:rsidRPr="006726CA">
        <w:rPr>
          <w:rFonts w:cs="ＭＳ Ｐゴシック"/>
          <w:sz w:val="21"/>
          <w:szCs w:val="21"/>
          <w:lang w:eastAsia="ja-JP"/>
        </w:rPr>
        <w:t>回限りとする。</w:t>
      </w:r>
    </w:p>
    <w:p w:rsidR="00F268E5" w:rsidRDefault="000D5312" w:rsidP="000D5312">
      <w:pPr>
        <w:spacing w:line="240" w:lineRule="auto"/>
        <w:ind w:left="240" w:hanging="240"/>
        <w:rPr>
          <w:rFonts w:cs="ＭＳ Ｐゴシック" w:hint="default"/>
          <w:sz w:val="21"/>
          <w:szCs w:val="21"/>
          <w:lang w:eastAsia="ja-JP"/>
        </w:rPr>
      </w:pPr>
      <w:r w:rsidRPr="006726CA">
        <w:rPr>
          <w:rFonts w:cs="ＭＳ Ｐゴシック"/>
          <w:sz w:val="21"/>
          <w:szCs w:val="21"/>
          <w:lang w:eastAsia="ja-JP"/>
        </w:rPr>
        <w:t>２　補助金額は、前項に定める補助対象経費の30</w:t>
      </w:r>
      <w:r w:rsidR="007152B3" w:rsidRPr="006726CA">
        <w:rPr>
          <w:rFonts w:cs="ＭＳ Ｐゴシック"/>
          <w:sz w:val="21"/>
          <w:szCs w:val="21"/>
          <w:lang w:eastAsia="ja-JP"/>
        </w:rPr>
        <w:t>パーセント</w:t>
      </w:r>
      <w:r w:rsidRPr="006726CA">
        <w:rPr>
          <w:rFonts w:cs="ＭＳ Ｐゴシック"/>
          <w:sz w:val="21"/>
          <w:szCs w:val="21"/>
          <w:lang w:eastAsia="ja-JP"/>
        </w:rPr>
        <w:t>とする。ただし、算出した補助金の額に</w:t>
      </w:r>
      <w:r w:rsidR="007152B3" w:rsidRPr="006726CA">
        <w:rPr>
          <w:rFonts w:cs="ＭＳ Ｐゴシック"/>
          <w:sz w:val="21"/>
          <w:szCs w:val="21"/>
          <w:lang w:eastAsia="ja-JP"/>
        </w:rPr>
        <w:t>千</w:t>
      </w:r>
      <w:r w:rsidRPr="006726CA">
        <w:rPr>
          <w:rFonts w:cs="ＭＳ Ｐゴシック"/>
          <w:sz w:val="21"/>
          <w:szCs w:val="21"/>
          <w:lang w:eastAsia="ja-JP"/>
        </w:rPr>
        <w:t>円未満の端数があるとき</w:t>
      </w:r>
      <w:r w:rsidR="00915BC7" w:rsidRPr="006726CA">
        <w:rPr>
          <w:rFonts w:cs="ＭＳ Ｐゴシック"/>
          <w:sz w:val="21"/>
          <w:szCs w:val="21"/>
          <w:lang w:eastAsia="ja-JP"/>
        </w:rPr>
        <w:t>は、その端数は切り捨てるものとする。</w:t>
      </w:r>
    </w:p>
    <w:p w:rsidR="000D5312" w:rsidRPr="006726CA" w:rsidRDefault="00F268E5" w:rsidP="000D5312">
      <w:pPr>
        <w:spacing w:line="240" w:lineRule="auto"/>
        <w:ind w:left="240" w:hanging="240"/>
        <w:rPr>
          <w:rFonts w:cs="ＭＳ Ｐゴシック" w:hint="default"/>
          <w:sz w:val="21"/>
          <w:szCs w:val="21"/>
          <w:lang w:eastAsia="ja-JP"/>
        </w:rPr>
      </w:pPr>
      <w:r>
        <w:rPr>
          <w:rFonts w:cs="ＭＳ Ｐゴシック"/>
          <w:sz w:val="21"/>
          <w:szCs w:val="21"/>
          <w:lang w:eastAsia="ja-JP"/>
        </w:rPr>
        <w:t xml:space="preserve">３　</w:t>
      </w:r>
      <w:r w:rsidR="00915BC7" w:rsidRPr="006726CA">
        <w:rPr>
          <w:rFonts w:cs="ＭＳ Ｐゴシック"/>
          <w:sz w:val="21"/>
          <w:szCs w:val="21"/>
          <w:lang w:eastAsia="ja-JP"/>
        </w:rPr>
        <w:t>補助限度額は、個人</w:t>
      </w:r>
      <w:r w:rsidR="000D5312" w:rsidRPr="006726CA">
        <w:rPr>
          <w:rFonts w:cs="ＭＳ Ｐゴシック"/>
          <w:sz w:val="21"/>
          <w:szCs w:val="21"/>
          <w:lang w:eastAsia="ja-JP"/>
        </w:rPr>
        <w:t>は6</w:t>
      </w:r>
      <w:r w:rsidR="00915BC7" w:rsidRPr="006726CA">
        <w:rPr>
          <w:rFonts w:cs="ＭＳ Ｐゴシック"/>
          <w:sz w:val="21"/>
          <w:szCs w:val="21"/>
          <w:lang w:eastAsia="ja-JP"/>
        </w:rPr>
        <w:t>万円、法人</w:t>
      </w:r>
      <w:r w:rsidR="000D5312" w:rsidRPr="006726CA">
        <w:rPr>
          <w:rFonts w:cs="ＭＳ Ｐゴシック"/>
          <w:sz w:val="21"/>
          <w:szCs w:val="21"/>
          <w:lang w:eastAsia="ja-JP"/>
        </w:rPr>
        <w:t>は10万円を上限</w:t>
      </w:r>
      <w:r w:rsidR="007152B3" w:rsidRPr="006726CA">
        <w:rPr>
          <w:rFonts w:cs="ＭＳ Ｐゴシック"/>
          <w:sz w:val="21"/>
          <w:szCs w:val="21"/>
          <w:lang w:eastAsia="ja-JP"/>
        </w:rPr>
        <w:t>額</w:t>
      </w:r>
      <w:r w:rsidR="000D5312" w:rsidRPr="006726CA">
        <w:rPr>
          <w:rFonts w:cs="ＭＳ Ｐゴシック"/>
          <w:sz w:val="21"/>
          <w:szCs w:val="21"/>
          <w:lang w:eastAsia="ja-JP"/>
        </w:rPr>
        <w:t>とする。</w:t>
      </w:r>
    </w:p>
    <w:p w:rsidR="000D5312" w:rsidRPr="006726CA" w:rsidRDefault="007152B3" w:rsidP="000D5312">
      <w:pPr>
        <w:spacing w:line="240" w:lineRule="auto"/>
        <w:ind w:left="240"/>
        <w:rPr>
          <w:rFonts w:cs="ＭＳ Ｐゴシック" w:hint="default"/>
          <w:sz w:val="21"/>
          <w:szCs w:val="21"/>
          <w:lang w:eastAsia="ja-JP"/>
        </w:rPr>
      </w:pPr>
      <w:r w:rsidRPr="006726CA">
        <w:rPr>
          <w:rFonts w:cs="ＭＳ Ｐゴシック"/>
          <w:sz w:val="21"/>
          <w:szCs w:val="21"/>
          <w:lang w:eastAsia="ja-JP"/>
        </w:rPr>
        <w:t>（補助金の交付申請</w:t>
      </w:r>
      <w:r w:rsidR="000D5312" w:rsidRPr="006726CA">
        <w:rPr>
          <w:rFonts w:cs="ＭＳ Ｐゴシック"/>
          <w:sz w:val="21"/>
          <w:szCs w:val="21"/>
          <w:lang w:eastAsia="ja-JP"/>
        </w:rPr>
        <w:t>）</w:t>
      </w:r>
    </w:p>
    <w:p w:rsidR="000D5312" w:rsidRPr="006726CA" w:rsidRDefault="000D5312" w:rsidP="000D5312">
      <w:pPr>
        <w:spacing w:line="240" w:lineRule="auto"/>
        <w:ind w:left="240" w:hanging="240"/>
        <w:rPr>
          <w:rFonts w:cs="ＭＳ Ｐゴシック" w:hint="default"/>
          <w:sz w:val="21"/>
          <w:szCs w:val="21"/>
          <w:lang w:eastAsia="ja-JP"/>
        </w:rPr>
      </w:pPr>
      <w:r w:rsidRPr="006726CA">
        <w:rPr>
          <w:rFonts w:cs="ＭＳ Ｐゴシック"/>
          <w:sz w:val="21"/>
          <w:szCs w:val="21"/>
          <w:lang w:eastAsia="ja-JP"/>
        </w:rPr>
        <w:t>第４条　補助金の交付を受けようとする者（以下「申請者」という。）</w:t>
      </w:r>
      <w:r w:rsidR="00F268E5">
        <w:rPr>
          <w:rFonts w:cs="ＭＳ Ｐゴシック"/>
          <w:sz w:val="21"/>
          <w:szCs w:val="21"/>
          <w:lang w:eastAsia="ja-JP"/>
        </w:rPr>
        <w:t>は、和水町収入保険加入推進</w:t>
      </w:r>
      <w:r w:rsidR="00915BC7" w:rsidRPr="006726CA">
        <w:rPr>
          <w:rFonts w:cs="ＭＳ Ｐゴシック"/>
          <w:sz w:val="21"/>
          <w:szCs w:val="21"/>
          <w:lang w:eastAsia="ja-JP"/>
        </w:rPr>
        <w:t>事業補助金交付申請書（様式第１号）を</w:t>
      </w:r>
      <w:r w:rsidRPr="006726CA">
        <w:rPr>
          <w:rFonts w:cs="ＭＳ Ｐゴシック"/>
          <w:sz w:val="21"/>
          <w:szCs w:val="21"/>
          <w:lang w:eastAsia="ja-JP"/>
        </w:rPr>
        <w:t>町長に提出しなければならない。</w:t>
      </w:r>
    </w:p>
    <w:p w:rsidR="000D5312" w:rsidRPr="006726CA" w:rsidRDefault="000D5312" w:rsidP="000D5312">
      <w:pPr>
        <w:spacing w:line="240" w:lineRule="auto"/>
        <w:ind w:left="240"/>
        <w:rPr>
          <w:rFonts w:cs="ＭＳ Ｐゴシック" w:hint="default"/>
          <w:sz w:val="21"/>
          <w:szCs w:val="21"/>
          <w:lang w:eastAsia="ja-JP"/>
        </w:rPr>
      </w:pPr>
      <w:r w:rsidRPr="006726CA">
        <w:rPr>
          <w:rFonts w:cs="ＭＳ Ｐゴシック"/>
          <w:sz w:val="21"/>
          <w:szCs w:val="21"/>
          <w:lang w:eastAsia="ja-JP"/>
        </w:rPr>
        <w:t>（補助金の交付決定）</w:t>
      </w:r>
    </w:p>
    <w:p w:rsidR="00915BC7" w:rsidRPr="006726CA" w:rsidRDefault="000D5312" w:rsidP="000D5312">
      <w:pPr>
        <w:spacing w:line="240" w:lineRule="auto"/>
        <w:ind w:left="240" w:hanging="240"/>
        <w:rPr>
          <w:rFonts w:cs="ＭＳ Ｐゴシック" w:hint="default"/>
          <w:sz w:val="21"/>
          <w:szCs w:val="21"/>
          <w:lang w:eastAsia="ja-JP"/>
        </w:rPr>
      </w:pPr>
      <w:r w:rsidRPr="006726CA">
        <w:rPr>
          <w:rFonts w:cs="ＭＳ Ｐゴシック"/>
          <w:sz w:val="21"/>
          <w:szCs w:val="21"/>
          <w:lang w:eastAsia="ja-JP"/>
        </w:rPr>
        <w:t>第５条　町長は、前条の規定による申請</w:t>
      </w:r>
      <w:r w:rsidR="00915BC7" w:rsidRPr="006726CA">
        <w:rPr>
          <w:rFonts w:cs="ＭＳ Ｐゴシック"/>
          <w:sz w:val="21"/>
          <w:szCs w:val="21"/>
          <w:lang w:eastAsia="ja-JP"/>
        </w:rPr>
        <w:t>を受けたときは</w:t>
      </w:r>
      <w:r w:rsidRPr="006726CA">
        <w:rPr>
          <w:rFonts w:cs="ＭＳ Ｐゴシック"/>
          <w:sz w:val="21"/>
          <w:szCs w:val="21"/>
          <w:lang w:eastAsia="ja-JP"/>
        </w:rPr>
        <w:t>、</w:t>
      </w:r>
      <w:r w:rsidR="00915BC7" w:rsidRPr="006726CA">
        <w:rPr>
          <w:rFonts w:cs="ＭＳ Ｐゴシック"/>
          <w:sz w:val="21"/>
          <w:szCs w:val="21"/>
          <w:lang w:eastAsia="ja-JP"/>
        </w:rPr>
        <w:t>書面審査を行うとともに、補助金の交付の適否を</w:t>
      </w:r>
      <w:r w:rsidRPr="006726CA">
        <w:rPr>
          <w:rFonts w:cs="ＭＳ Ｐゴシック"/>
          <w:sz w:val="21"/>
          <w:szCs w:val="21"/>
          <w:lang w:eastAsia="ja-JP"/>
        </w:rPr>
        <w:t>決定</w:t>
      </w:r>
      <w:r w:rsidR="00915BC7" w:rsidRPr="006726CA">
        <w:rPr>
          <w:rFonts w:cs="ＭＳ Ｐゴシック"/>
          <w:sz w:val="21"/>
          <w:szCs w:val="21"/>
          <w:lang w:eastAsia="ja-JP"/>
        </w:rPr>
        <w:t>するものとする。</w:t>
      </w:r>
    </w:p>
    <w:p w:rsidR="000D5312" w:rsidRPr="006726CA" w:rsidRDefault="00915BC7" w:rsidP="000D5312">
      <w:pPr>
        <w:spacing w:line="240" w:lineRule="auto"/>
        <w:ind w:left="240" w:hanging="240"/>
        <w:rPr>
          <w:rFonts w:cs="ＭＳ Ｐゴシック" w:hint="default"/>
          <w:sz w:val="21"/>
          <w:szCs w:val="21"/>
          <w:lang w:eastAsia="ja-JP"/>
        </w:rPr>
      </w:pPr>
      <w:r w:rsidRPr="006726CA">
        <w:rPr>
          <w:rFonts w:cs="ＭＳ Ｐゴシック"/>
          <w:sz w:val="21"/>
          <w:szCs w:val="21"/>
          <w:lang w:eastAsia="ja-JP"/>
        </w:rPr>
        <w:t xml:space="preserve">２　</w:t>
      </w:r>
      <w:r w:rsidR="00A17AA9" w:rsidRPr="006726CA">
        <w:rPr>
          <w:rFonts w:cs="ＭＳ Ｐゴシック"/>
          <w:sz w:val="21"/>
          <w:szCs w:val="21"/>
          <w:lang w:eastAsia="ja-JP"/>
        </w:rPr>
        <w:t>町長は、前項の規定による補助金交付決定を行った場合は</w:t>
      </w:r>
      <w:r w:rsidR="009B0DF1">
        <w:rPr>
          <w:rFonts w:cs="ＭＳ Ｐゴシック"/>
          <w:sz w:val="21"/>
          <w:szCs w:val="21"/>
          <w:lang w:eastAsia="ja-JP"/>
        </w:rPr>
        <w:t>和水町収入保険加入推進</w:t>
      </w:r>
      <w:r w:rsidR="000D5312" w:rsidRPr="006726CA">
        <w:rPr>
          <w:rFonts w:cs="ＭＳ Ｐゴシック"/>
          <w:sz w:val="21"/>
          <w:szCs w:val="21"/>
          <w:lang w:eastAsia="ja-JP"/>
        </w:rPr>
        <w:t>事業補助金交付決定通知書（様式第２号）により</w:t>
      </w:r>
      <w:r w:rsidR="009B0DF1">
        <w:rPr>
          <w:rFonts w:cs="ＭＳ Ｐゴシック"/>
          <w:sz w:val="21"/>
          <w:szCs w:val="21"/>
          <w:lang w:eastAsia="ja-JP"/>
        </w:rPr>
        <w:t>、補助金不交付決定を行った場合は</w:t>
      </w:r>
      <w:r w:rsidR="00A17AA9" w:rsidRPr="006726CA">
        <w:rPr>
          <w:rFonts w:cs="ＭＳ Ｐゴシック"/>
          <w:sz w:val="21"/>
          <w:szCs w:val="21"/>
          <w:lang w:eastAsia="ja-JP"/>
        </w:rPr>
        <w:t>補助金不交付決定通知書（</w:t>
      </w:r>
      <w:r w:rsidR="003C0690" w:rsidRPr="006726CA">
        <w:rPr>
          <w:rFonts w:cs="ＭＳ Ｐゴシック"/>
          <w:sz w:val="21"/>
          <w:szCs w:val="21"/>
          <w:lang w:eastAsia="ja-JP"/>
        </w:rPr>
        <w:t>規則様式第３</w:t>
      </w:r>
      <w:r w:rsidR="00A17AA9" w:rsidRPr="006726CA">
        <w:rPr>
          <w:rFonts w:cs="ＭＳ Ｐゴシック"/>
          <w:sz w:val="21"/>
          <w:szCs w:val="21"/>
          <w:lang w:eastAsia="ja-JP"/>
        </w:rPr>
        <w:t>号</w:t>
      </w:r>
      <w:r w:rsidR="003C0690" w:rsidRPr="006726CA">
        <w:rPr>
          <w:rFonts w:cs="ＭＳ Ｐゴシック"/>
          <w:sz w:val="21"/>
          <w:szCs w:val="21"/>
          <w:lang w:eastAsia="ja-JP"/>
        </w:rPr>
        <w:t>の２</w:t>
      </w:r>
      <w:r w:rsidR="00A17AA9" w:rsidRPr="006726CA">
        <w:rPr>
          <w:rFonts w:cs="ＭＳ Ｐゴシック"/>
          <w:sz w:val="21"/>
          <w:szCs w:val="21"/>
          <w:lang w:eastAsia="ja-JP"/>
        </w:rPr>
        <w:t>）により</w:t>
      </w:r>
      <w:r w:rsidR="002A3357" w:rsidRPr="006726CA">
        <w:rPr>
          <w:rFonts w:cs="ＭＳ Ｐゴシック"/>
          <w:sz w:val="21"/>
          <w:szCs w:val="21"/>
          <w:lang w:eastAsia="ja-JP"/>
        </w:rPr>
        <w:t>申請者へ</w:t>
      </w:r>
      <w:r w:rsidR="000D5312" w:rsidRPr="006726CA">
        <w:rPr>
          <w:rFonts w:cs="ＭＳ Ｐゴシック"/>
          <w:sz w:val="21"/>
          <w:szCs w:val="21"/>
          <w:lang w:eastAsia="ja-JP"/>
        </w:rPr>
        <w:t>通知するものとする。</w:t>
      </w:r>
    </w:p>
    <w:p w:rsidR="000D5312" w:rsidRPr="006726CA" w:rsidRDefault="005036E3" w:rsidP="000D5312">
      <w:pPr>
        <w:spacing w:line="240" w:lineRule="auto"/>
        <w:ind w:left="240"/>
        <w:rPr>
          <w:rFonts w:cs="ＭＳ Ｐゴシック" w:hint="default"/>
          <w:sz w:val="21"/>
          <w:szCs w:val="21"/>
          <w:lang w:eastAsia="ja-JP"/>
        </w:rPr>
      </w:pPr>
      <w:r w:rsidRPr="006726CA">
        <w:rPr>
          <w:rFonts w:cs="ＭＳ Ｐゴシック"/>
          <w:sz w:val="21"/>
          <w:szCs w:val="21"/>
          <w:lang w:eastAsia="ja-JP"/>
        </w:rPr>
        <w:t>（補助金の実績報告</w:t>
      </w:r>
      <w:r w:rsidR="000D5312" w:rsidRPr="006726CA">
        <w:rPr>
          <w:rFonts w:cs="ＭＳ Ｐゴシック"/>
          <w:sz w:val="21"/>
          <w:szCs w:val="21"/>
          <w:lang w:eastAsia="ja-JP"/>
        </w:rPr>
        <w:t>）</w:t>
      </w:r>
    </w:p>
    <w:p w:rsidR="000D5312" w:rsidRPr="006726CA" w:rsidRDefault="0095089B" w:rsidP="000D5312">
      <w:pPr>
        <w:spacing w:line="240" w:lineRule="auto"/>
        <w:ind w:left="240" w:hanging="240"/>
        <w:rPr>
          <w:rFonts w:cs="ＭＳ Ｐゴシック" w:hint="default"/>
          <w:sz w:val="21"/>
          <w:szCs w:val="21"/>
          <w:lang w:eastAsia="ja-JP"/>
        </w:rPr>
      </w:pPr>
      <w:r w:rsidRPr="006726CA">
        <w:rPr>
          <w:rFonts w:cs="ＭＳ Ｐゴシック"/>
          <w:sz w:val="21"/>
          <w:szCs w:val="21"/>
          <w:lang w:eastAsia="ja-JP"/>
        </w:rPr>
        <w:t>第６</w:t>
      </w:r>
      <w:r w:rsidR="000D5312" w:rsidRPr="006726CA">
        <w:rPr>
          <w:rFonts w:cs="ＭＳ Ｐゴシック"/>
          <w:sz w:val="21"/>
          <w:szCs w:val="21"/>
          <w:lang w:eastAsia="ja-JP"/>
        </w:rPr>
        <w:t xml:space="preserve">条　</w:t>
      </w:r>
      <w:r w:rsidRPr="006726CA">
        <w:rPr>
          <w:rFonts w:cs="ＭＳ Ｐゴシック"/>
          <w:sz w:val="21"/>
          <w:szCs w:val="21"/>
          <w:lang w:eastAsia="ja-JP"/>
        </w:rPr>
        <w:t>前条の交付決定を受けた</w:t>
      </w:r>
      <w:r w:rsidR="005036E3" w:rsidRPr="006726CA">
        <w:rPr>
          <w:rFonts w:cs="ＭＳ Ｐゴシック"/>
          <w:sz w:val="21"/>
          <w:szCs w:val="21"/>
          <w:lang w:eastAsia="ja-JP"/>
        </w:rPr>
        <w:t>申請者</w:t>
      </w:r>
      <w:r w:rsidRPr="006726CA">
        <w:rPr>
          <w:rFonts w:cs="ＭＳ Ｐゴシック"/>
          <w:sz w:val="21"/>
          <w:szCs w:val="21"/>
          <w:lang w:eastAsia="ja-JP"/>
        </w:rPr>
        <w:t>（以下「</w:t>
      </w:r>
      <w:r w:rsidR="005036E3" w:rsidRPr="006726CA">
        <w:rPr>
          <w:rFonts w:cs="ＭＳ Ｐゴシック"/>
          <w:sz w:val="21"/>
          <w:szCs w:val="21"/>
          <w:lang w:eastAsia="ja-JP"/>
        </w:rPr>
        <w:t>事業実施者</w:t>
      </w:r>
      <w:r w:rsidRPr="006726CA">
        <w:rPr>
          <w:rFonts w:cs="ＭＳ Ｐゴシック"/>
          <w:sz w:val="21"/>
          <w:szCs w:val="21"/>
          <w:lang w:eastAsia="ja-JP"/>
        </w:rPr>
        <w:t>」</w:t>
      </w:r>
      <w:r w:rsidR="009B0DF1">
        <w:rPr>
          <w:rFonts w:cs="ＭＳ Ｐゴシック"/>
          <w:sz w:val="21"/>
          <w:szCs w:val="21"/>
          <w:lang w:eastAsia="ja-JP"/>
        </w:rPr>
        <w:t>という。）は、事業が完了した際は、速やかに和水町収入保険加入推進</w:t>
      </w:r>
      <w:r w:rsidRPr="006726CA">
        <w:rPr>
          <w:rFonts w:cs="ＭＳ Ｐゴシック"/>
          <w:sz w:val="21"/>
          <w:szCs w:val="21"/>
          <w:lang w:eastAsia="ja-JP"/>
        </w:rPr>
        <w:t>事業補助金実績報告書（様式第３</w:t>
      </w:r>
      <w:r w:rsidR="000D5312" w:rsidRPr="006726CA">
        <w:rPr>
          <w:rFonts w:cs="ＭＳ Ｐゴシック"/>
          <w:sz w:val="21"/>
          <w:szCs w:val="21"/>
          <w:lang w:eastAsia="ja-JP"/>
        </w:rPr>
        <w:t>号）を町長に提出しなければならない。</w:t>
      </w:r>
    </w:p>
    <w:p w:rsidR="000D5312" w:rsidRPr="006726CA" w:rsidRDefault="000D5312" w:rsidP="000D5312">
      <w:pPr>
        <w:spacing w:line="240" w:lineRule="auto"/>
        <w:ind w:left="240"/>
        <w:rPr>
          <w:rFonts w:cs="ＭＳ Ｐゴシック" w:hint="default"/>
          <w:sz w:val="21"/>
          <w:szCs w:val="21"/>
          <w:lang w:eastAsia="ja-JP"/>
        </w:rPr>
      </w:pPr>
      <w:r w:rsidRPr="006726CA">
        <w:rPr>
          <w:rFonts w:cs="ＭＳ Ｐゴシック"/>
          <w:sz w:val="21"/>
          <w:szCs w:val="21"/>
          <w:lang w:eastAsia="ja-JP"/>
        </w:rPr>
        <w:t>（補助金の交付決定の取消し及び返還）</w:t>
      </w:r>
    </w:p>
    <w:p w:rsidR="000D5312" w:rsidRPr="006726CA" w:rsidRDefault="005036E3" w:rsidP="005036E3">
      <w:pPr>
        <w:spacing w:line="240" w:lineRule="auto"/>
        <w:ind w:left="240" w:hanging="240"/>
        <w:rPr>
          <w:rFonts w:cs="ＭＳ Ｐゴシック" w:hint="default"/>
          <w:sz w:val="21"/>
          <w:szCs w:val="21"/>
          <w:lang w:eastAsia="ja-JP"/>
        </w:rPr>
      </w:pPr>
      <w:r w:rsidRPr="006726CA">
        <w:rPr>
          <w:rFonts w:cs="ＭＳ Ｐゴシック"/>
          <w:sz w:val="21"/>
          <w:szCs w:val="21"/>
          <w:lang w:eastAsia="ja-JP"/>
        </w:rPr>
        <w:t>第７</w:t>
      </w:r>
      <w:r w:rsidR="000D5312" w:rsidRPr="006726CA">
        <w:rPr>
          <w:rFonts w:cs="ＭＳ Ｐゴシック"/>
          <w:sz w:val="21"/>
          <w:szCs w:val="21"/>
          <w:lang w:eastAsia="ja-JP"/>
        </w:rPr>
        <w:t xml:space="preserve">条　</w:t>
      </w:r>
      <w:r w:rsidRPr="006726CA">
        <w:rPr>
          <w:rFonts w:cs="ＭＳ Ｐゴシック"/>
          <w:sz w:val="21"/>
          <w:szCs w:val="21"/>
          <w:lang w:eastAsia="ja-JP"/>
        </w:rPr>
        <w:t>町長は、事業実施者が規則第17</w:t>
      </w:r>
      <w:r w:rsidR="009B0DF1">
        <w:rPr>
          <w:rFonts w:cs="ＭＳ Ｐゴシック"/>
          <w:sz w:val="21"/>
          <w:szCs w:val="21"/>
          <w:lang w:eastAsia="ja-JP"/>
        </w:rPr>
        <w:t>条に該当した場合は、補助金の交付</w:t>
      </w:r>
      <w:r w:rsidRPr="006726CA">
        <w:rPr>
          <w:rFonts w:cs="ＭＳ Ｐゴシック"/>
          <w:sz w:val="21"/>
          <w:szCs w:val="21"/>
          <w:lang w:eastAsia="ja-JP"/>
        </w:rPr>
        <w:t>決定を取り消すこととし、当該取消しの部分について既に補助金が交付されているときは、</w:t>
      </w:r>
      <w:r w:rsidR="009B0DF1">
        <w:rPr>
          <w:rFonts w:cs="ＭＳ Ｐゴシック"/>
          <w:sz w:val="21"/>
          <w:szCs w:val="21"/>
          <w:lang w:eastAsia="ja-JP"/>
        </w:rPr>
        <w:t>和水町収入保険加入推進</w:t>
      </w:r>
      <w:r w:rsidR="0027554A" w:rsidRPr="006726CA">
        <w:rPr>
          <w:rFonts w:cs="ＭＳ Ｐゴシック"/>
          <w:sz w:val="21"/>
          <w:szCs w:val="21"/>
          <w:lang w:eastAsia="ja-JP"/>
        </w:rPr>
        <w:t>事業</w:t>
      </w:r>
      <w:r w:rsidRPr="006726CA">
        <w:rPr>
          <w:rFonts w:cs="ＭＳ Ｐゴシック"/>
          <w:sz w:val="21"/>
          <w:szCs w:val="21"/>
          <w:lang w:eastAsia="ja-JP"/>
        </w:rPr>
        <w:t>補助金返還命令書（様式第４号）により期限を定めて返還を命ずるものとする。</w:t>
      </w:r>
    </w:p>
    <w:p w:rsidR="000D5312" w:rsidRPr="006726CA" w:rsidRDefault="000D5312" w:rsidP="000D5312">
      <w:pPr>
        <w:spacing w:line="240" w:lineRule="auto"/>
        <w:ind w:left="240"/>
        <w:rPr>
          <w:rFonts w:cs="ＭＳ Ｐゴシック" w:hint="default"/>
          <w:sz w:val="21"/>
          <w:szCs w:val="21"/>
          <w:lang w:eastAsia="ja-JP"/>
        </w:rPr>
      </w:pPr>
      <w:r w:rsidRPr="006726CA">
        <w:rPr>
          <w:rFonts w:cs="ＭＳ Ｐゴシック"/>
          <w:sz w:val="21"/>
          <w:szCs w:val="21"/>
          <w:lang w:eastAsia="ja-JP"/>
        </w:rPr>
        <w:t>（事業実施期間）</w:t>
      </w:r>
    </w:p>
    <w:p w:rsidR="000D5312" w:rsidRPr="006726CA" w:rsidRDefault="000D5312" w:rsidP="000D5312">
      <w:pPr>
        <w:spacing w:line="240" w:lineRule="auto"/>
        <w:ind w:left="240" w:hanging="240"/>
        <w:rPr>
          <w:rFonts w:cs="ＭＳ Ｐゴシック" w:hint="default"/>
          <w:sz w:val="21"/>
          <w:szCs w:val="21"/>
          <w:lang w:eastAsia="ja-JP"/>
        </w:rPr>
      </w:pPr>
      <w:r w:rsidRPr="006726CA">
        <w:rPr>
          <w:rFonts w:cs="ＭＳ Ｐゴシック"/>
          <w:sz w:val="21"/>
          <w:szCs w:val="21"/>
          <w:lang w:eastAsia="ja-JP"/>
        </w:rPr>
        <w:t>第</w:t>
      </w:r>
      <w:r w:rsidR="005036E3" w:rsidRPr="006726CA">
        <w:rPr>
          <w:rFonts w:cs="ＭＳ Ｐゴシック"/>
          <w:sz w:val="21"/>
          <w:szCs w:val="21"/>
          <w:lang w:eastAsia="ja-JP"/>
        </w:rPr>
        <w:t>８</w:t>
      </w:r>
      <w:r w:rsidRPr="006726CA">
        <w:rPr>
          <w:rFonts w:cs="ＭＳ Ｐゴシック"/>
          <w:sz w:val="21"/>
          <w:szCs w:val="21"/>
          <w:lang w:eastAsia="ja-JP"/>
        </w:rPr>
        <w:t>条　本事業の実施期間は、令和5年度から令和7年度までの3年間とする。</w:t>
      </w:r>
    </w:p>
    <w:p w:rsidR="000D5312" w:rsidRPr="006726CA" w:rsidRDefault="000D5312" w:rsidP="000D5312">
      <w:pPr>
        <w:spacing w:line="240" w:lineRule="auto"/>
        <w:ind w:left="240"/>
        <w:rPr>
          <w:rFonts w:cs="ＭＳ Ｐゴシック" w:hint="default"/>
          <w:sz w:val="21"/>
          <w:szCs w:val="21"/>
          <w:lang w:eastAsia="ja-JP"/>
        </w:rPr>
      </w:pPr>
      <w:r w:rsidRPr="006726CA">
        <w:rPr>
          <w:rFonts w:cs="ＭＳ Ｐゴシック"/>
          <w:sz w:val="21"/>
          <w:szCs w:val="21"/>
          <w:lang w:eastAsia="ja-JP"/>
        </w:rPr>
        <w:t>（その他）</w:t>
      </w:r>
    </w:p>
    <w:p w:rsidR="000D5312" w:rsidRPr="006726CA" w:rsidRDefault="000D5312" w:rsidP="000D5312">
      <w:pPr>
        <w:spacing w:line="240" w:lineRule="auto"/>
        <w:ind w:left="240" w:hanging="240"/>
        <w:rPr>
          <w:rFonts w:cs="ＭＳ Ｐゴシック" w:hint="default"/>
          <w:sz w:val="21"/>
          <w:szCs w:val="21"/>
          <w:lang w:eastAsia="ja-JP"/>
        </w:rPr>
      </w:pPr>
      <w:r w:rsidRPr="006726CA">
        <w:rPr>
          <w:rFonts w:cs="ＭＳ Ｐゴシック"/>
          <w:sz w:val="21"/>
          <w:szCs w:val="21"/>
          <w:lang w:eastAsia="ja-JP"/>
        </w:rPr>
        <w:t>第</w:t>
      </w:r>
      <w:r w:rsidR="005036E3" w:rsidRPr="006726CA">
        <w:rPr>
          <w:rFonts w:cs="ＭＳ Ｐゴシック"/>
          <w:sz w:val="21"/>
          <w:szCs w:val="21"/>
          <w:lang w:eastAsia="ja-JP"/>
        </w:rPr>
        <w:t>９</w:t>
      </w:r>
      <w:r w:rsidRPr="006726CA">
        <w:rPr>
          <w:rFonts w:cs="ＭＳ Ｐゴシック"/>
          <w:sz w:val="21"/>
          <w:szCs w:val="21"/>
          <w:lang w:eastAsia="ja-JP"/>
        </w:rPr>
        <w:t>条　この要綱に定めるもののほか、必要な事項は、町長が定める。</w:t>
      </w:r>
    </w:p>
    <w:p w:rsidR="000D5312" w:rsidRPr="006726CA" w:rsidRDefault="000D5312" w:rsidP="000D5312">
      <w:pPr>
        <w:spacing w:line="240" w:lineRule="auto"/>
        <w:ind w:left="720"/>
        <w:rPr>
          <w:rFonts w:cs="ＭＳ Ｐゴシック" w:hint="default"/>
          <w:sz w:val="21"/>
          <w:szCs w:val="21"/>
          <w:lang w:eastAsia="ja-JP"/>
        </w:rPr>
      </w:pPr>
      <w:r w:rsidRPr="006726CA">
        <w:rPr>
          <w:rFonts w:cs="ＭＳ Ｐゴシック"/>
          <w:sz w:val="21"/>
          <w:szCs w:val="21"/>
          <w:lang w:eastAsia="ja-JP"/>
        </w:rPr>
        <w:t>附　則</w:t>
      </w:r>
    </w:p>
    <w:p w:rsidR="001479BC" w:rsidRPr="006726CA" w:rsidRDefault="000D5312" w:rsidP="00676D32">
      <w:pPr>
        <w:spacing w:line="240" w:lineRule="auto"/>
        <w:ind w:firstLine="240"/>
        <w:rPr>
          <w:rFonts w:cs="ＭＳ Ｐゴシック" w:hint="default"/>
          <w:sz w:val="21"/>
          <w:szCs w:val="21"/>
          <w:lang w:eastAsia="ja-JP"/>
        </w:rPr>
      </w:pPr>
      <w:r w:rsidRPr="006726CA">
        <w:rPr>
          <w:rFonts w:cs="ＭＳ Ｐゴシック"/>
          <w:sz w:val="21"/>
          <w:szCs w:val="21"/>
          <w:lang w:eastAsia="ja-JP"/>
        </w:rPr>
        <w:t>この要綱は、</w:t>
      </w:r>
      <w:r w:rsidR="009E54BC" w:rsidRPr="009E54BC">
        <w:rPr>
          <w:rFonts w:cs="ＭＳ Ｐゴシック"/>
          <w:sz w:val="21"/>
          <w:szCs w:val="21"/>
          <w:lang w:eastAsia="ja-JP"/>
        </w:rPr>
        <w:t>公示</w:t>
      </w:r>
      <w:r w:rsidRPr="006726CA">
        <w:rPr>
          <w:rFonts w:cs="ＭＳ Ｐゴシック"/>
          <w:sz w:val="21"/>
          <w:szCs w:val="21"/>
          <w:lang w:eastAsia="ja-JP"/>
        </w:rPr>
        <w:t>の日から施行し、令和5年4月1日から適用する。</w:t>
      </w:r>
    </w:p>
    <w:sectPr w:rsidR="001479BC" w:rsidRPr="006726CA" w:rsidSect="007505C0">
      <w:footerReference w:type="default" r:id="rId6"/>
      <w:pgSz w:w="11907" w:h="16839" w:code="9"/>
      <w:pgMar w:top="1701"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56" w:rsidRDefault="00374956">
      <w:pPr>
        <w:spacing w:line="240" w:lineRule="auto"/>
        <w:rPr>
          <w:rFonts w:hint="default"/>
        </w:rPr>
      </w:pPr>
      <w:r>
        <w:separator/>
      </w:r>
    </w:p>
  </w:endnote>
  <w:endnote w:type="continuationSeparator" w:id="0">
    <w:p w:rsidR="00374956" w:rsidRDefault="00374956">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BC" w:rsidRDefault="005036E3" w:rsidP="005036E3">
    <w:pPr>
      <w:tabs>
        <w:tab w:val="left" w:pos="4908"/>
      </w:tabs>
      <w:rPr>
        <w:rFonts w:hint="default"/>
      </w:rPr>
    </w:pPr>
    <w:r>
      <w:rPr>
        <w:rFonts w:hint="default"/>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56" w:rsidRDefault="00374956">
      <w:pPr>
        <w:spacing w:line="240" w:lineRule="auto"/>
        <w:rPr>
          <w:rFonts w:hint="default"/>
        </w:rPr>
      </w:pPr>
      <w:r>
        <w:separator/>
      </w:r>
    </w:p>
  </w:footnote>
  <w:footnote w:type="continuationSeparator" w:id="0">
    <w:p w:rsidR="00374956" w:rsidRDefault="00374956">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BC"/>
    <w:rsid w:val="00042450"/>
    <w:rsid w:val="000943F6"/>
    <w:rsid w:val="000D5312"/>
    <w:rsid w:val="000E349A"/>
    <w:rsid w:val="001479BC"/>
    <w:rsid w:val="002568C4"/>
    <w:rsid w:val="0027554A"/>
    <w:rsid w:val="002A3357"/>
    <w:rsid w:val="00374956"/>
    <w:rsid w:val="003C0690"/>
    <w:rsid w:val="005036E3"/>
    <w:rsid w:val="00665400"/>
    <w:rsid w:val="006726CA"/>
    <w:rsid w:val="00676D32"/>
    <w:rsid w:val="00693F92"/>
    <w:rsid w:val="007152B3"/>
    <w:rsid w:val="007505C0"/>
    <w:rsid w:val="00915BC7"/>
    <w:rsid w:val="0095089B"/>
    <w:rsid w:val="009B0DF1"/>
    <w:rsid w:val="009E54BC"/>
    <w:rsid w:val="00A17AA9"/>
    <w:rsid w:val="00A36790"/>
    <w:rsid w:val="00B32CC0"/>
    <w:rsid w:val="00D80B9E"/>
    <w:rsid w:val="00D83F62"/>
    <w:rsid w:val="00DC4A19"/>
    <w:rsid w:val="00F268E5"/>
    <w:rsid w:val="00F3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CF4920"/>
  <w15:docId w15:val="{13076CD3-C4E8-46B9-BFE4-8513C70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customStyle="1" w:styleId="1">
    <w:name w:val="表題1"/>
    <w:basedOn w:val="a"/>
    <w:rsid w:val="000D5312"/>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character" w:customStyle="1" w:styleId="cm">
    <w:name w:val="cm"/>
    <w:basedOn w:val="a0"/>
    <w:rsid w:val="000D5312"/>
  </w:style>
  <w:style w:type="paragraph" w:customStyle="1" w:styleId="num">
    <w:name w:val="num"/>
    <w:basedOn w:val="a"/>
    <w:rsid w:val="000D5312"/>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character" w:customStyle="1" w:styleId="num1">
    <w:name w:val="num1"/>
    <w:basedOn w:val="a0"/>
    <w:rsid w:val="000D5312"/>
  </w:style>
  <w:style w:type="paragraph" w:customStyle="1" w:styleId="s-head">
    <w:name w:val="s-head"/>
    <w:basedOn w:val="a"/>
    <w:rsid w:val="000D5312"/>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character" w:customStyle="1" w:styleId="title1">
    <w:name w:val="title1"/>
    <w:basedOn w:val="a0"/>
    <w:rsid w:val="000D5312"/>
  </w:style>
  <w:style w:type="paragraph" w:customStyle="1" w:styleId="p1">
    <w:name w:val="p1"/>
    <w:basedOn w:val="a"/>
    <w:rsid w:val="000D5312"/>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paragraph" w:styleId="a3">
    <w:name w:val="header"/>
    <w:basedOn w:val="a"/>
    <w:link w:val="a4"/>
    <w:uiPriority w:val="99"/>
    <w:unhideWhenUsed/>
    <w:rsid w:val="000D5312"/>
    <w:pPr>
      <w:tabs>
        <w:tab w:val="center" w:pos="4252"/>
        <w:tab w:val="right" w:pos="8504"/>
      </w:tabs>
      <w:snapToGrid w:val="0"/>
    </w:pPr>
  </w:style>
  <w:style w:type="character" w:customStyle="1" w:styleId="a4">
    <w:name w:val="ヘッダー (文字)"/>
    <w:basedOn w:val="a0"/>
    <w:link w:val="a3"/>
    <w:uiPriority w:val="99"/>
    <w:rsid w:val="000D5312"/>
  </w:style>
  <w:style w:type="paragraph" w:styleId="a5">
    <w:name w:val="footer"/>
    <w:basedOn w:val="a"/>
    <w:link w:val="a6"/>
    <w:uiPriority w:val="99"/>
    <w:unhideWhenUsed/>
    <w:rsid w:val="000D5312"/>
    <w:pPr>
      <w:tabs>
        <w:tab w:val="center" w:pos="4252"/>
        <w:tab w:val="right" w:pos="8504"/>
      </w:tabs>
      <w:snapToGrid w:val="0"/>
    </w:pPr>
  </w:style>
  <w:style w:type="character" w:customStyle="1" w:styleId="a6">
    <w:name w:val="フッター (文字)"/>
    <w:basedOn w:val="a0"/>
    <w:link w:val="a5"/>
    <w:uiPriority w:val="99"/>
    <w:rsid w:val="000D5312"/>
  </w:style>
  <w:style w:type="paragraph" w:styleId="a7">
    <w:name w:val="Balloon Text"/>
    <w:basedOn w:val="a"/>
    <w:link w:val="a8"/>
    <w:uiPriority w:val="99"/>
    <w:semiHidden/>
    <w:unhideWhenUsed/>
    <w:rsid w:val="0066540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4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1678">
      <w:bodyDiv w:val="1"/>
      <w:marLeft w:val="0"/>
      <w:marRight w:val="0"/>
      <w:marTop w:val="0"/>
      <w:marBottom w:val="0"/>
      <w:divBdr>
        <w:top w:val="none" w:sz="0" w:space="0" w:color="auto"/>
        <w:left w:val="none" w:sz="0" w:space="0" w:color="auto"/>
        <w:bottom w:val="none" w:sz="0" w:space="0" w:color="auto"/>
        <w:right w:val="none" w:sz="0" w:space="0" w:color="auto"/>
      </w:divBdr>
      <w:divsChild>
        <w:div w:id="640892007">
          <w:marLeft w:val="0"/>
          <w:marRight w:val="0"/>
          <w:marTop w:val="0"/>
          <w:marBottom w:val="0"/>
          <w:divBdr>
            <w:top w:val="none" w:sz="0" w:space="0" w:color="auto"/>
            <w:left w:val="none" w:sz="0" w:space="0" w:color="auto"/>
            <w:bottom w:val="none" w:sz="0" w:space="0" w:color="auto"/>
            <w:right w:val="single" w:sz="12" w:space="0" w:color="FFFFFF"/>
          </w:divBdr>
          <w:divsChild>
            <w:div w:id="75904185">
              <w:marLeft w:val="0"/>
              <w:marRight w:val="0"/>
              <w:marTop w:val="0"/>
              <w:marBottom w:val="0"/>
              <w:divBdr>
                <w:top w:val="none" w:sz="0" w:space="0" w:color="auto"/>
                <w:left w:val="none" w:sz="0" w:space="0" w:color="auto"/>
                <w:bottom w:val="none" w:sz="0" w:space="0" w:color="auto"/>
                <w:right w:val="none" w:sz="0" w:space="0" w:color="auto"/>
              </w:divBdr>
            </w:div>
          </w:divsChild>
        </w:div>
        <w:div w:id="1695110057">
          <w:marLeft w:val="0"/>
          <w:marRight w:val="0"/>
          <w:marTop w:val="0"/>
          <w:marBottom w:val="0"/>
          <w:divBdr>
            <w:top w:val="none" w:sz="0" w:space="0" w:color="auto"/>
            <w:left w:val="none" w:sz="0" w:space="0" w:color="auto"/>
            <w:bottom w:val="none" w:sz="0" w:space="0" w:color="auto"/>
            <w:right w:val="single" w:sz="12" w:space="0" w:color="FFFFFF"/>
          </w:divBdr>
          <w:divsChild>
            <w:div w:id="1310746407">
              <w:marLeft w:val="0"/>
              <w:marRight w:val="0"/>
              <w:marTop w:val="0"/>
              <w:marBottom w:val="0"/>
              <w:divBdr>
                <w:top w:val="none" w:sz="0" w:space="0" w:color="auto"/>
                <w:left w:val="none" w:sz="0" w:space="0" w:color="auto"/>
                <w:bottom w:val="none" w:sz="0" w:space="0" w:color="auto"/>
                <w:right w:val="none" w:sz="0" w:space="0" w:color="auto"/>
              </w:divBdr>
            </w:div>
          </w:divsChild>
        </w:div>
        <w:div w:id="441537620">
          <w:marLeft w:val="0"/>
          <w:marRight w:val="0"/>
          <w:marTop w:val="0"/>
          <w:marBottom w:val="0"/>
          <w:divBdr>
            <w:top w:val="none" w:sz="0" w:space="0" w:color="auto"/>
            <w:left w:val="none" w:sz="0" w:space="0" w:color="auto"/>
            <w:bottom w:val="none" w:sz="0" w:space="0" w:color="auto"/>
            <w:right w:val="single" w:sz="12" w:space="0" w:color="FFFFFF"/>
          </w:divBdr>
          <w:divsChild>
            <w:div w:id="466706723">
              <w:marLeft w:val="0"/>
              <w:marRight w:val="0"/>
              <w:marTop w:val="0"/>
              <w:marBottom w:val="0"/>
              <w:divBdr>
                <w:top w:val="none" w:sz="0" w:space="0" w:color="auto"/>
                <w:left w:val="none" w:sz="0" w:space="0" w:color="auto"/>
                <w:bottom w:val="none" w:sz="0" w:space="0" w:color="auto"/>
                <w:right w:val="none" w:sz="0" w:space="0" w:color="auto"/>
              </w:divBdr>
            </w:div>
          </w:divsChild>
        </w:div>
        <w:div w:id="1703625874">
          <w:marLeft w:val="0"/>
          <w:marRight w:val="0"/>
          <w:marTop w:val="0"/>
          <w:marBottom w:val="0"/>
          <w:divBdr>
            <w:top w:val="none" w:sz="0" w:space="0" w:color="auto"/>
            <w:left w:val="none" w:sz="0" w:space="0" w:color="auto"/>
            <w:bottom w:val="none" w:sz="0" w:space="0" w:color="auto"/>
            <w:right w:val="single" w:sz="12" w:space="0" w:color="FFFFFF"/>
          </w:divBdr>
          <w:divsChild>
            <w:div w:id="943805545">
              <w:marLeft w:val="0"/>
              <w:marRight w:val="0"/>
              <w:marTop w:val="0"/>
              <w:marBottom w:val="0"/>
              <w:divBdr>
                <w:top w:val="none" w:sz="0" w:space="0" w:color="auto"/>
                <w:left w:val="none" w:sz="0" w:space="0" w:color="auto"/>
                <w:bottom w:val="none" w:sz="0" w:space="0" w:color="auto"/>
                <w:right w:val="none" w:sz="0" w:space="0" w:color="auto"/>
              </w:divBdr>
            </w:div>
          </w:divsChild>
        </w:div>
        <w:div w:id="1483037367">
          <w:marLeft w:val="0"/>
          <w:marRight w:val="0"/>
          <w:marTop w:val="0"/>
          <w:marBottom w:val="0"/>
          <w:divBdr>
            <w:top w:val="none" w:sz="0" w:space="0" w:color="auto"/>
            <w:left w:val="none" w:sz="0" w:space="0" w:color="auto"/>
            <w:bottom w:val="none" w:sz="0" w:space="0" w:color="auto"/>
            <w:right w:val="single" w:sz="12" w:space="0" w:color="FFFFFF"/>
          </w:divBdr>
          <w:divsChild>
            <w:div w:id="1019506201">
              <w:marLeft w:val="0"/>
              <w:marRight w:val="0"/>
              <w:marTop w:val="0"/>
              <w:marBottom w:val="0"/>
              <w:divBdr>
                <w:top w:val="none" w:sz="0" w:space="0" w:color="auto"/>
                <w:left w:val="none" w:sz="0" w:space="0" w:color="auto"/>
                <w:bottom w:val="none" w:sz="0" w:space="0" w:color="auto"/>
                <w:right w:val="none" w:sz="0" w:space="0" w:color="auto"/>
              </w:divBdr>
            </w:div>
          </w:divsChild>
        </w:div>
        <w:div w:id="45762457">
          <w:marLeft w:val="0"/>
          <w:marRight w:val="0"/>
          <w:marTop w:val="0"/>
          <w:marBottom w:val="0"/>
          <w:divBdr>
            <w:top w:val="none" w:sz="0" w:space="0" w:color="auto"/>
            <w:left w:val="none" w:sz="0" w:space="0" w:color="auto"/>
            <w:bottom w:val="none" w:sz="0" w:space="0" w:color="auto"/>
            <w:right w:val="single" w:sz="12" w:space="0" w:color="FFFFFF"/>
          </w:divBdr>
          <w:divsChild>
            <w:div w:id="1267420052">
              <w:marLeft w:val="0"/>
              <w:marRight w:val="0"/>
              <w:marTop w:val="0"/>
              <w:marBottom w:val="0"/>
              <w:divBdr>
                <w:top w:val="none" w:sz="0" w:space="0" w:color="auto"/>
                <w:left w:val="none" w:sz="0" w:space="0" w:color="auto"/>
                <w:bottom w:val="none" w:sz="0" w:space="0" w:color="auto"/>
                <w:right w:val="none" w:sz="0" w:space="0" w:color="auto"/>
              </w:divBdr>
            </w:div>
          </w:divsChild>
        </w:div>
        <w:div w:id="658310331">
          <w:marLeft w:val="0"/>
          <w:marRight w:val="0"/>
          <w:marTop w:val="0"/>
          <w:marBottom w:val="0"/>
          <w:divBdr>
            <w:top w:val="none" w:sz="0" w:space="0" w:color="auto"/>
            <w:left w:val="none" w:sz="0" w:space="0" w:color="auto"/>
            <w:bottom w:val="none" w:sz="0" w:space="0" w:color="auto"/>
            <w:right w:val="single" w:sz="12" w:space="0" w:color="FFFFFF"/>
          </w:divBdr>
          <w:divsChild>
            <w:div w:id="1149521152">
              <w:marLeft w:val="0"/>
              <w:marRight w:val="0"/>
              <w:marTop w:val="0"/>
              <w:marBottom w:val="0"/>
              <w:divBdr>
                <w:top w:val="none" w:sz="0" w:space="0" w:color="auto"/>
                <w:left w:val="none" w:sz="0" w:space="0" w:color="auto"/>
                <w:bottom w:val="none" w:sz="0" w:space="0" w:color="auto"/>
                <w:right w:val="none" w:sz="0" w:space="0" w:color="auto"/>
              </w:divBdr>
            </w:div>
          </w:divsChild>
        </w:div>
        <w:div w:id="1595164284">
          <w:marLeft w:val="0"/>
          <w:marRight w:val="0"/>
          <w:marTop w:val="0"/>
          <w:marBottom w:val="0"/>
          <w:divBdr>
            <w:top w:val="none" w:sz="0" w:space="0" w:color="auto"/>
            <w:left w:val="none" w:sz="0" w:space="0" w:color="auto"/>
            <w:bottom w:val="none" w:sz="0" w:space="0" w:color="auto"/>
            <w:right w:val="single" w:sz="12" w:space="0" w:color="FFFFFF"/>
          </w:divBdr>
          <w:divsChild>
            <w:div w:id="243145812">
              <w:marLeft w:val="0"/>
              <w:marRight w:val="0"/>
              <w:marTop w:val="0"/>
              <w:marBottom w:val="0"/>
              <w:divBdr>
                <w:top w:val="none" w:sz="0" w:space="0" w:color="auto"/>
                <w:left w:val="none" w:sz="0" w:space="0" w:color="auto"/>
                <w:bottom w:val="none" w:sz="0" w:space="0" w:color="auto"/>
                <w:right w:val="none" w:sz="0" w:space="0" w:color="auto"/>
              </w:divBdr>
            </w:div>
          </w:divsChild>
        </w:div>
        <w:div w:id="1753429301">
          <w:marLeft w:val="0"/>
          <w:marRight w:val="0"/>
          <w:marTop w:val="0"/>
          <w:marBottom w:val="0"/>
          <w:divBdr>
            <w:top w:val="none" w:sz="0" w:space="0" w:color="auto"/>
            <w:left w:val="none" w:sz="0" w:space="0" w:color="auto"/>
            <w:bottom w:val="none" w:sz="0" w:space="0" w:color="auto"/>
            <w:right w:val="single" w:sz="12" w:space="0" w:color="FFFFFF"/>
          </w:divBdr>
          <w:divsChild>
            <w:div w:id="376584869">
              <w:marLeft w:val="0"/>
              <w:marRight w:val="0"/>
              <w:marTop w:val="0"/>
              <w:marBottom w:val="0"/>
              <w:divBdr>
                <w:top w:val="none" w:sz="0" w:space="0" w:color="auto"/>
                <w:left w:val="none" w:sz="0" w:space="0" w:color="auto"/>
                <w:bottom w:val="none" w:sz="0" w:space="0" w:color="auto"/>
                <w:right w:val="none" w:sz="0" w:space="0" w:color="auto"/>
              </w:divBdr>
            </w:div>
          </w:divsChild>
        </w:div>
        <w:div w:id="1889487835">
          <w:marLeft w:val="0"/>
          <w:marRight w:val="0"/>
          <w:marTop w:val="0"/>
          <w:marBottom w:val="0"/>
          <w:divBdr>
            <w:top w:val="none" w:sz="0" w:space="0" w:color="auto"/>
            <w:left w:val="none" w:sz="0" w:space="0" w:color="auto"/>
            <w:bottom w:val="none" w:sz="0" w:space="0" w:color="auto"/>
            <w:right w:val="single" w:sz="12" w:space="0" w:color="FFFFFF"/>
          </w:divBdr>
          <w:divsChild>
            <w:div w:id="985208610">
              <w:marLeft w:val="0"/>
              <w:marRight w:val="0"/>
              <w:marTop w:val="0"/>
              <w:marBottom w:val="0"/>
              <w:divBdr>
                <w:top w:val="none" w:sz="0" w:space="0" w:color="auto"/>
                <w:left w:val="none" w:sz="0" w:space="0" w:color="auto"/>
                <w:bottom w:val="none" w:sz="0" w:space="0" w:color="auto"/>
                <w:right w:val="none" w:sz="0" w:space="0" w:color="auto"/>
              </w:divBdr>
            </w:div>
          </w:divsChild>
        </w:div>
        <w:div w:id="829296954">
          <w:marLeft w:val="0"/>
          <w:marRight w:val="0"/>
          <w:marTop w:val="0"/>
          <w:marBottom w:val="0"/>
          <w:divBdr>
            <w:top w:val="none" w:sz="0" w:space="0" w:color="auto"/>
            <w:left w:val="none" w:sz="0" w:space="0" w:color="auto"/>
            <w:bottom w:val="none" w:sz="0" w:space="0" w:color="auto"/>
            <w:right w:val="single" w:sz="12" w:space="0" w:color="FFFFFF"/>
          </w:divBdr>
          <w:divsChild>
            <w:div w:id="1101412057">
              <w:marLeft w:val="0"/>
              <w:marRight w:val="0"/>
              <w:marTop w:val="0"/>
              <w:marBottom w:val="0"/>
              <w:divBdr>
                <w:top w:val="none" w:sz="0" w:space="0" w:color="auto"/>
                <w:left w:val="none" w:sz="0" w:space="0" w:color="auto"/>
                <w:bottom w:val="none" w:sz="0" w:space="0" w:color="auto"/>
                <w:right w:val="none" w:sz="0" w:space="0" w:color="auto"/>
              </w:divBdr>
            </w:div>
          </w:divsChild>
        </w:div>
        <w:div w:id="1039091904">
          <w:marLeft w:val="0"/>
          <w:marRight w:val="0"/>
          <w:marTop w:val="0"/>
          <w:marBottom w:val="0"/>
          <w:divBdr>
            <w:top w:val="none" w:sz="0" w:space="0" w:color="auto"/>
            <w:left w:val="none" w:sz="0" w:space="0" w:color="auto"/>
            <w:bottom w:val="none" w:sz="0" w:space="0" w:color="auto"/>
            <w:right w:val="single" w:sz="12" w:space="0" w:color="FFFFFF"/>
          </w:divBdr>
          <w:divsChild>
            <w:div w:id="1582641073">
              <w:marLeft w:val="0"/>
              <w:marRight w:val="0"/>
              <w:marTop w:val="0"/>
              <w:marBottom w:val="0"/>
              <w:divBdr>
                <w:top w:val="none" w:sz="0" w:space="0" w:color="auto"/>
                <w:left w:val="none" w:sz="0" w:space="0" w:color="auto"/>
                <w:bottom w:val="none" w:sz="0" w:space="0" w:color="auto"/>
                <w:right w:val="none" w:sz="0" w:space="0" w:color="auto"/>
              </w:divBdr>
            </w:div>
          </w:divsChild>
        </w:div>
        <w:div w:id="1187479004">
          <w:marLeft w:val="0"/>
          <w:marRight w:val="0"/>
          <w:marTop w:val="0"/>
          <w:marBottom w:val="0"/>
          <w:divBdr>
            <w:top w:val="none" w:sz="0" w:space="0" w:color="auto"/>
            <w:left w:val="none" w:sz="0" w:space="0" w:color="auto"/>
            <w:bottom w:val="none" w:sz="0" w:space="0" w:color="auto"/>
            <w:right w:val="single" w:sz="12" w:space="0" w:color="FFFFFF"/>
          </w:divBdr>
          <w:divsChild>
            <w:div w:id="252203966">
              <w:marLeft w:val="0"/>
              <w:marRight w:val="0"/>
              <w:marTop w:val="0"/>
              <w:marBottom w:val="0"/>
              <w:divBdr>
                <w:top w:val="none" w:sz="0" w:space="0" w:color="auto"/>
                <w:left w:val="none" w:sz="0" w:space="0" w:color="auto"/>
                <w:bottom w:val="none" w:sz="0" w:space="0" w:color="auto"/>
                <w:right w:val="none" w:sz="0" w:space="0" w:color="auto"/>
              </w:divBdr>
            </w:div>
          </w:divsChild>
        </w:div>
        <w:div w:id="1694109870">
          <w:marLeft w:val="0"/>
          <w:marRight w:val="0"/>
          <w:marTop w:val="0"/>
          <w:marBottom w:val="0"/>
          <w:divBdr>
            <w:top w:val="none" w:sz="0" w:space="0" w:color="auto"/>
            <w:left w:val="none" w:sz="0" w:space="0" w:color="auto"/>
            <w:bottom w:val="none" w:sz="0" w:space="0" w:color="auto"/>
            <w:right w:val="single" w:sz="12" w:space="0" w:color="FFFFFF"/>
          </w:divBdr>
          <w:divsChild>
            <w:div w:id="79178127">
              <w:marLeft w:val="0"/>
              <w:marRight w:val="0"/>
              <w:marTop w:val="0"/>
              <w:marBottom w:val="0"/>
              <w:divBdr>
                <w:top w:val="none" w:sz="0" w:space="0" w:color="auto"/>
                <w:left w:val="none" w:sz="0" w:space="0" w:color="auto"/>
                <w:bottom w:val="none" w:sz="0" w:space="0" w:color="auto"/>
                <w:right w:val="none" w:sz="0" w:space="0" w:color="auto"/>
              </w:divBdr>
            </w:div>
          </w:divsChild>
        </w:div>
        <w:div w:id="1969970280">
          <w:marLeft w:val="0"/>
          <w:marRight w:val="0"/>
          <w:marTop w:val="0"/>
          <w:marBottom w:val="0"/>
          <w:divBdr>
            <w:top w:val="none" w:sz="0" w:space="0" w:color="auto"/>
            <w:left w:val="none" w:sz="0" w:space="0" w:color="auto"/>
            <w:bottom w:val="none" w:sz="0" w:space="0" w:color="auto"/>
            <w:right w:val="single" w:sz="12" w:space="0" w:color="FFFFFF"/>
          </w:divBdr>
          <w:divsChild>
            <w:div w:id="2028798158">
              <w:marLeft w:val="0"/>
              <w:marRight w:val="0"/>
              <w:marTop w:val="0"/>
              <w:marBottom w:val="0"/>
              <w:divBdr>
                <w:top w:val="none" w:sz="0" w:space="0" w:color="auto"/>
                <w:left w:val="none" w:sz="0" w:space="0" w:color="auto"/>
                <w:bottom w:val="none" w:sz="0" w:space="0" w:color="auto"/>
                <w:right w:val="none" w:sz="0" w:space="0" w:color="auto"/>
              </w:divBdr>
            </w:div>
          </w:divsChild>
        </w:div>
        <w:div w:id="1940023625">
          <w:marLeft w:val="0"/>
          <w:marRight w:val="0"/>
          <w:marTop w:val="0"/>
          <w:marBottom w:val="0"/>
          <w:divBdr>
            <w:top w:val="none" w:sz="0" w:space="0" w:color="auto"/>
            <w:left w:val="none" w:sz="0" w:space="0" w:color="auto"/>
            <w:bottom w:val="none" w:sz="0" w:space="0" w:color="auto"/>
            <w:right w:val="single" w:sz="12" w:space="0" w:color="FFFFFF"/>
          </w:divBdr>
          <w:divsChild>
            <w:div w:id="583607909">
              <w:marLeft w:val="0"/>
              <w:marRight w:val="0"/>
              <w:marTop w:val="0"/>
              <w:marBottom w:val="0"/>
              <w:divBdr>
                <w:top w:val="none" w:sz="0" w:space="0" w:color="auto"/>
                <w:left w:val="none" w:sz="0" w:space="0" w:color="auto"/>
                <w:bottom w:val="none" w:sz="0" w:space="0" w:color="auto"/>
                <w:right w:val="none" w:sz="0" w:space="0" w:color="auto"/>
              </w:divBdr>
            </w:div>
          </w:divsChild>
        </w:div>
        <w:div w:id="867181279">
          <w:marLeft w:val="0"/>
          <w:marRight w:val="0"/>
          <w:marTop w:val="0"/>
          <w:marBottom w:val="0"/>
          <w:divBdr>
            <w:top w:val="none" w:sz="0" w:space="0" w:color="auto"/>
            <w:left w:val="none" w:sz="0" w:space="0" w:color="auto"/>
            <w:bottom w:val="none" w:sz="0" w:space="0" w:color="auto"/>
            <w:right w:val="single" w:sz="12" w:space="0" w:color="FFFFFF"/>
          </w:divBdr>
          <w:divsChild>
            <w:div w:id="1013915741">
              <w:marLeft w:val="0"/>
              <w:marRight w:val="0"/>
              <w:marTop w:val="0"/>
              <w:marBottom w:val="0"/>
              <w:divBdr>
                <w:top w:val="none" w:sz="0" w:space="0" w:color="auto"/>
                <w:left w:val="none" w:sz="0" w:space="0" w:color="auto"/>
                <w:bottom w:val="none" w:sz="0" w:space="0" w:color="auto"/>
                <w:right w:val="none" w:sz="0" w:space="0" w:color="auto"/>
              </w:divBdr>
            </w:div>
          </w:divsChild>
        </w:div>
        <w:div w:id="1079446323">
          <w:marLeft w:val="0"/>
          <w:marRight w:val="0"/>
          <w:marTop w:val="0"/>
          <w:marBottom w:val="0"/>
          <w:divBdr>
            <w:top w:val="none" w:sz="0" w:space="0" w:color="auto"/>
            <w:left w:val="none" w:sz="0" w:space="0" w:color="auto"/>
            <w:bottom w:val="none" w:sz="0" w:space="0" w:color="auto"/>
            <w:right w:val="single" w:sz="12" w:space="0" w:color="FFFFFF"/>
          </w:divBdr>
          <w:divsChild>
            <w:div w:id="1147017029">
              <w:marLeft w:val="0"/>
              <w:marRight w:val="0"/>
              <w:marTop w:val="0"/>
              <w:marBottom w:val="0"/>
              <w:divBdr>
                <w:top w:val="none" w:sz="0" w:space="0" w:color="auto"/>
                <w:left w:val="none" w:sz="0" w:space="0" w:color="auto"/>
                <w:bottom w:val="none" w:sz="0" w:space="0" w:color="auto"/>
                <w:right w:val="none" w:sz="0" w:space="0" w:color="auto"/>
              </w:divBdr>
            </w:div>
          </w:divsChild>
        </w:div>
        <w:div w:id="479078503">
          <w:marLeft w:val="0"/>
          <w:marRight w:val="0"/>
          <w:marTop w:val="0"/>
          <w:marBottom w:val="0"/>
          <w:divBdr>
            <w:top w:val="none" w:sz="0" w:space="0" w:color="auto"/>
            <w:left w:val="none" w:sz="0" w:space="0" w:color="auto"/>
            <w:bottom w:val="none" w:sz="0" w:space="0" w:color="auto"/>
            <w:right w:val="single" w:sz="12" w:space="0" w:color="FFFFFF"/>
          </w:divBdr>
          <w:divsChild>
            <w:div w:id="637685896">
              <w:marLeft w:val="0"/>
              <w:marRight w:val="0"/>
              <w:marTop w:val="0"/>
              <w:marBottom w:val="0"/>
              <w:divBdr>
                <w:top w:val="none" w:sz="0" w:space="0" w:color="auto"/>
                <w:left w:val="none" w:sz="0" w:space="0" w:color="auto"/>
                <w:bottom w:val="none" w:sz="0" w:space="0" w:color="auto"/>
                <w:right w:val="none" w:sz="0" w:space="0" w:color="auto"/>
              </w:divBdr>
            </w:div>
          </w:divsChild>
        </w:div>
        <w:div w:id="180705091">
          <w:marLeft w:val="0"/>
          <w:marRight w:val="0"/>
          <w:marTop w:val="0"/>
          <w:marBottom w:val="0"/>
          <w:divBdr>
            <w:top w:val="none" w:sz="0" w:space="0" w:color="auto"/>
            <w:left w:val="none" w:sz="0" w:space="0" w:color="auto"/>
            <w:bottom w:val="none" w:sz="0" w:space="0" w:color="auto"/>
            <w:right w:val="single" w:sz="12" w:space="0" w:color="FFFFFF"/>
          </w:divBdr>
          <w:divsChild>
            <w:div w:id="230628134">
              <w:marLeft w:val="0"/>
              <w:marRight w:val="0"/>
              <w:marTop w:val="0"/>
              <w:marBottom w:val="0"/>
              <w:divBdr>
                <w:top w:val="none" w:sz="0" w:space="0" w:color="auto"/>
                <w:left w:val="none" w:sz="0" w:space="0" w:color="auto"/>
                <w:bottom w:val="none" w:sz="0" w:space="0" w:color="auto"/>
                <w:right w:val="none" w:sz="0" w:space="0" w:color="auto"/>
              </w:divBdr>
            </w:div>
          </w:divsChild>
        </w:div>
        <w:div w:id="1598441887">
          <w:marLeft w:val="0"/>
          <w:marRight w:val="0"/>
          <w:marTop w:val="0"/>
          <w:marBottom w:val="0"/>
          <w:divBdr>
            <w:top w:val="none" w:sz="0" w:space="0" w:color="auto"/>
            <w:left w:val="none" w:sz="0" w:space="0" w:color="auto"/>
            <w:bottom w:val="none" w:sz="0" w:space="0" w:color="auto"/>
            <w:right w:val="single" w:sz="12" w:space="0" w:color="FFFFFF"/>
          </w:divBdr>
          <w:divsChild>
            <w:div w:id="1040057026">
              <w:marLeft w:val="0"/>
              <w:marRight w:val="0"/>
              <w:marTop w:val="0"/>
              <w:marBottom w:val="0"/>
              <w:divBdr>
                <w:top w:val="none" w:sz="0" w:space="0" w:color="auto"/>
                <w:left w:val="none" w:sz="0" w:space="0" w:color="auto"/>
                <w:bottom w:val="none" w:sz="0" w:space="0" w:color="auto"/>
                <w:right w:val="none" w:sz="0" w:space="0" w:color="auto"/>
              </w:divBdr>
            </w:div>
          </w:divsChild>
        </w:div>
        <w:div w:id="1632707844">
          <w:marLeft w:val="0"/>
          <w:marRight w:val="0"/>
          <w:marTop w:val="0"/>
          <w:marBottom w:val="0"/>
          <w:divBdr>
            <w:top w:val="none" w:sz="0" w:space="0" w:color="auto"/>
            <w:left w:val="none" w:sz="0" w:space="0" w:color="auto"/>
            <w:bottom w:val="none" w:sz="0" w:space="0" w:color="auto"/>
            <w:right w:val="single" w:sz="12" w:space="0" w:color="FFFFFF"/>
          </w:divBdr>
          <w:divsChild>
            <w:div w:id="1823963847">
              <w:marLeft w:val="0"/>
              <w:marRight w:val="0"/>
              <w:marTop w:val="0"/>
              <w:marBottom w:val="0"/>
              <w:divBdr>
                <w:top w:val="none" w:sz="0" w:space="0" w:color="auto"/>
                <w:left w:val="none" w:sz="0" w:space="0" w:color="auto"/>
                <w:bottom w:val="none" w:sz="0" w:space="0" w:color="auto"/>
                <w:right w:val="none" w:sz="0" w:space="0" w:color="auto"/>
              </w:divBdr>
            </w:div>
          </w:divsChild>
        </w:div>
        <w:div w:id="952057110">
          <w:marLeft w:val="0"/>
          <w:marRight w:val="0"/>
          <w:marTop w:val="0"/>
          <w:marBottom w:val="0"/>
          <w:divBdr>
            <w:top w:val="none" w:sz="0" w:space="0" w:color="auto"/>
            <w:left w:val="none" w:sz="0" w:space="0" w:color="auto"/>
            <w:bottom w:val="none" w:sz="0" w:space="0" w:color="auto"/>
            <w:right w:val="single" w:sz="12" w:space="0" w:color="FFFFFF"/>
          </w:divBdr>
          <w:divsChild>
            <w:div w:id="637539197">
              <w:marLeft w:val="0"/>
              <w:marRight w:val="0"/>
              <w:marTop w:val="0"/>
              <w:marBottom w:val="0"/>
              <w:divBdr>
                <w:top w:val="none" w:sz="0" w:space="0" w:color="auto"/>
                <w:left w:val="none" w:sz="0" w:space="0" w:color="auto"/>
                <w:bottom w:val="none" w:sz="0" w:space="0" w:color="auto"/>
                <w:right w:val="none" w:sz="0" w:space="0" w:color="auto"/>
              </w:divBdr>
            </w:div>
          </w:divsChild>
        </w:div>
        <w:div w:id="1024287248">
          <w:marLeft w:val="0"/>
          <w:marRight w:val="0"/>
          <w:marTop w:val="0"/>
          <w:marBottom w:val="0"/>
          <w:divBdr>
            <w:top w:val="none" w:sz="0" w:space="0" w:color="auto"/>
            <w:left w:val="none" w:sz="0" w:space="0" w:color="auto"/>
            <w:bottom w:val="none" w:sz="0" w:space="0" w:color="auto"/>
            <w:right w:val="single" w:sz="12" w:space="0" w:color="FFFFFF"/>
          </w:divBdr>
          <w:divsChild>
            <w:div w:id="330565180">
              <w:marLeft w:val="0"/>
              <w:marRight w:val="0"/>
              <w:marTop w:val="0"/>
              <w:marBottom w:val="0"/>
              <w:divBdr>
                <w:top w:val="none" w:sz="0" w:space="0" w:color="auto"/>
                <w:left w:val="none" w:sz="0" w:space="0" w:color="auto"/>
                <w:bottom w:val="none" w:sz="0" w:space="0" w:color="auto"/>
                <w:right w:val="none" w:sz="0" w:space="0" w:color="auto"/>
              </w:divBdr>
            </w:div>
          </w:divsChild>
        </w:div>
        <w:div w:id="2098861580">
          <w:marLeft w:val="0"/>
          <w:marRight w:val="0"/>
          <w:marTop w:val="0"/>
          <w:marBottom w:val="0"/>
          <w:divBdr>
            <w:top w:val="none" w:sz="0" w:space="0" w:color="auto"/>
            <w:left w:val="none" w:sz="0" w:space="0" w:color="auto"/>
            <w:bottom w:val="none" w:sz="0" w:space="0" w:color="auto"/>
            <w:right w:val="single" w:sz="12" w:space="0" w:color="FFFFFF"/>
          </w:divBdr>
          <w:divsChild>
            <w:div w:id="506331623">
              <w:marLeft w:val="0"/>
              <w:marRight w:val="0"/>
              <w:marTop w:val="0"/>
              <w:marBottom w:val="0"/>
              <w:divBdr>
                <w:top w:val="none" w:sz="0" w:space="0" w:color="auto"/>
                <w:left w:val="none" w:sz="0" w:space="0" w:color="auto"/>
                <w:bottom w:val="none" w:sz="0" w:space="0" w:color="auto"/>
                <w:right w:val="none" w:sz="0" w:space="0" w:color="auto"/>
              </w:divBdr>
            </w:div>
          </w:divsChild>
        </w:div>
        <w:div w:id="1352141879">
          <w:marLeft w:val="0"/>
          <w:marRight w:val="0"/>
          <w:marTop w:val="0"/>
          <w:marBottom w:val="0"/>
          <w:divBdr>
            <w:top w:val="none" w:sz="0" w:space="0" w:color="auto"/>
            <w:left w:val="none" w:sz="0" w:space="0" w:color="auto"/>
            <w:bottom w:val="none" w:sz="0" w:space="0" w:color="auto"/>
            <w:right w:val="single" w:sz="12" w:space="0" w:color="FFFFFF"/>
          </w:divBdr>
          <w:divsChild>
            <w:div w:id="1327899996">
              <w:marLeft w:val="0"/>
              <w:marRight w:val="0"/>
              <w:marTop w:val="0"/>
              <w:marBottom w:val="0"/>
              <w:divBdr>
                <w:top w:val="none" w:sz="0" w:space="0" w:color="auto"/>
                <w:left w:val="none" w:sz="0" w:space="0" w:color="auto"/>
                <w:bottom w:val="none" w:sz="0" w:space="0" w:color="auto"/>
                <w:right w:val="none" w:sz="0" w:space="0" w:color="auto"/>
              </w:divBdr>
            </w:div>
          </w:divsChild>
        </w:div>
        <w:div w:id="577441117">
          <w:marLeft w:val="0"/>
          <w:marRight w:val="0"/>
          <w:marTop w:val="0"/>
          <w:marBottom w:val="0"/>
          <w:divBdr>
            <w:top w:val="none" w:sz="0" w:space="0" w:color="auto"/>
            <w:left w:val="none" w:sz="0" w:space="0" w:color="auto"/>
            <w:bottom w:val="none" w:sz="0" w:space="0" w:color="auto"/>
            <w:right w:val="single" w:sz="12" w:space="0" w:color="FFFFFF"/>
          </w:divBdr>
          <w:divsChild>
            <w:div w:id="544634736">
              <w:marLeft w:val="0"/>
              <w:marRight w:val="0"/>
              <w:marTop w:val="0"/>
              <w:marBottom w:val="0"/>
              <w:divBdr>
                <w:top w:val="none" w:sz="0" w:space="0" w:color="auto"/>
                <w:left w:val="none" w:sz="0" w:space="0" w:color="auto"/>
                <w:bottom w:val="none" w:sz="0" w:space="0" w:color="auto"/>
                <w:right w:val="none" w:sz="0" w:space="0" w:color="auto"/>
              </w:divBdr>
            </w:div>
          </w:divsChild>
        </w:div>
        <w:div w:id="1173106852">
          <w:marLeft w:val="0"/>
          <w:marRight w:val="0"/>
          <w:marTop w:val="0"/>
          <w:marBottom w:val="0"/>
          <w:divBdr>
            <w:top w:val="none" w:sz="0" w:space="0" w:color="auto"/>
            <w:left w:val="none" w:sz="0" w:space="0" w:color="auto"/>
            <w:bottom w:val="none" w:sz="0" w:space="0" w:color="auto"/>
            <w:right w:val="single" w:sz="12" w:space="0" w:color="FFFFFF"/>
          </w:divBdr>
          <w:divsChild>
            <w:div w:id="997004455">
              <w:marLeft w:val="0"/>
              <w:marRight w:val="0"/>
              <w:marTop w:val="0"/>
              <w:marBottom w:val="0"/>
              <w:divBdr>
                <w:top w:val="none" w:sz="0" w:space="0" w:color="auto"/>
                <w:left w:val="none" w:sz="0" w:space="0" w:color="auto"/>
                <w:bottom w:val="none" w:sz="0" w:space="0" w:color="auto"/>
                <w:right w:val="none" w:sz="0" w:space="0" w:color="auto"/>
              </w:divBdr>
            </w:div>
          </w:divsChild>
        </w:div>
        <w:div w:id="572814876">
          <w:marLeft w:val="0"/>
          <w:marRight w:val="0"/>
          <w:marTop w:val="0"/>
          <w:marBottom w:val="0"/>
          <w:divBdr>
            <w:top w:val="none" w:sz="0" w:space="0" w:color="auto"/>
            <w:left w:val="none" w:sz="0" w:space="0" w:color="auto"/>
            <w:bottom w:val="none" w:sz="0" w:space="0" w:color="auto"/>
            <w:right w:val="single" w:sz="12" w:space="0" w:color="FFFFFF"/>
          </w:divBdr>
        </w:div>
        <w:div w:id="2005431501">
          <w:marLeft w:val="0"/>
          <w:marRight w:val="0"/>
          <w:marTop w:val="0"/>
          <w:marBottom w:val="0"/>
          <w:divBdr>
            <w:top w:val="none" w:sz="0" w:space="0" w:color="auto"/>
            <w:left w:val="none" w:sz="0" w:space="0" w:color="auto"/>
            <w:bottom w:val="none" w:sz="0" w:space="0" w:color="auto"/>
            <w:right w:val="single" w:sz="12" w:space="0" w:color="FFFFFF"/>
          </w:divBdr>
          <w:divsChild>
            <w:div w:id="7632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N19135</cp:lastModifiedBy>
  <cp:revision>20</cp:revision>
  <cp:lastPrinted>2023-03-31T00:05:00Z</cp:lastPrinted>
  <dcterms:created xsi:type="dcterms:W3CDTF">2023-03-31T00:05:00Z</dcterms:created>
  <dcterms:modified xsi:type="dcterms:W3CDTF">2023-04-24T07:14:00Z</dcterms:modified>
</cp:coreProperties>
</file>