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E8" w:rsidRPr="00083345" w:rsidRDefault="00E65AE8" w:rsidP="00E65A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2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2"/>
          <w:szCs w:val="24"/>
        </w:rPr>
        <w:t>様式</w:t>
      </w:r>
      <w:r w:rsidRPr="00083345">
        <w:rPr>
          <w:rFonts w:ascii="ＭＳ ゴシック" w:eastAsia="ＭＳ ゴシック" w:hAnsi="ＭＳ ゴシック" w:cs="Generic0-Regular" w:hint="eastAsia"/>
          <w:kern w:val="0"/>
          <w:sz w:val="22"/>
          <w:szCs w:val="24"/>
        </w:rPr>
        <w:t>第2</w:t>
      </w:r>
      <w:r>
        <w:rPr>
          <w:rFonts w:ascii="ＭＳ ゴシック" w:eastAsia="ＭＳ ゴシック" w:hAnsi="ＭＳ ゴシック" w:cs="Generic0-Regular" w:hint="eastAsia"/>
          <w:kern w:val="0"/>
          <w:sz w:val="22"/>
          <w:szCs w:val="24"/>
        </w:rPr>
        <w:t>号</w:t>
      </w:r>
      <w:r w:rsidRPr="00083345">
        <w:rPr>
          <w:rFonts w:ascii="ＭＳ ゴシック" w:eastAsia="ＭＳ ゴシック" w:hAnsi="ＭＳ ゴシック" w:cs="Generic0-Regular" w:hint="eastAsia"/>
          <w:kern w:val="0"/>
          <w:sz w:val="22"/>
          <w:szCs w:val="24"/>
        </w:rPr>
        <w:t>（第5条関係）</w:t>
      </w:r>
    </w:p>
    <w:p w:rsidR="00E65AE8" w:rsidRPr="00083345" w:rsidRDefault="00E65AE8" w:rsidP="00E65A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2"/>
          <w:szCs w:val="24"/>
        </w:rPr>
      </w:pPr>
    </w:p>
    <w:p w:rsidR="00E65AE8" w:rsidRPr="00083345" w:rsidRDefault="00E65AE8" w:rsidP="00E65A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083345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証　明　書（意　見　書）</w:t>
      </w:r>
    </w:p>
    <w:p w:rsidR="00E65AE8" w:rsidRPr="00083345" w:rsidRDefault="00E65AE8" w:rsidP="00E65A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80"/>
        <w:gridCol w:w="3260"/>
        <w:gridCol w:w="3799"/>
      </w:tblGrid>
      <w:tr w:rsidR="00E65AE8" w:rsidRPr="00083345" w:rsidTr="00CA3C8C">
        <w:trPr>
          <w:trHeight w:val="729"/>
        </w:trPr>
        <w:tc>
          <w:tcPr>
            <w:tcW w:w="1980" w:type="dxa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59" w:type="dxa"/>
            <w:gridSpan w:val="2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</w:tc>
      </w:tr>
      <w:tr w:rsidR="00E65AE8" w:rsidRPr="00083345" w:rsidTr="00CA3C8C">
        <w:trPr>
          <w:trHeight w:val="729"/>
        </w:trPr>
        <w:tc>
          <w:tcPr>
            <w:tcW w:w="1980" w:type="dxa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059" w:type="dxa"/>
            <w:gridSpan w:val="2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</w:tc>
      </w:tr>
      <w:tr w:rsidR="00E65AE8" w:rsidRPr="00083345" w:rsidTr="00CA3C8C">
        <w:trPr>
          <w:trHeight w:val="870"/>
        </w:trPr>
        <w:tc>
          <w:tcPr>
            <w:tcW w:w="1980" w:type="dxa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bookmarkStart w:id="0" w:name="_Hlk141690265"/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59" w:type="dxa"/>
            <w:gridSpan w:val="2"/>
            <w:vAlign w:val="center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ind w:firstLineChars="500" w:firstLine="1200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 xml:space="preserve">　　　　　　　　　　年　　月　　日</w:t>
            </w:r>
          </w:p>
        </w:tc>
      </w:tr>
      <w:bookmarkEnd w:id="0"/>
      <w:tr w:rsidR="00E65AE8" w:rsidRPr="00083345" w:rsidTr="00CA3C8C">
        <w:trPr>
          <w:trHeight w:val="854"/>
        </w:trPr>
        <w:tc>
          <w:tcPr>
            <w:tcW w:w="1980" w:type="dxa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spacing w:afterLines="50" w:after="180"/>
              <w:jc w:val="center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聴力レベル</w:t>
            </w:r>
          </w:p>
        </w:tc>
        <w:tc>
          <w:tcPr>
            <w:tcW w:w="3260" w:type="dxa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 xml:space="preserve">　　　　　右（ｄBHL）</w:t>
            </w:r>
          </w:p>
        </w:tc>
        <w:tc>
          <w:tcPr>
            <w:tcW w:w="3799" w:type="dxa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spacing w:afterLines="50" w:after="180"/>
              <w:ind w:left="1557"/>
              <w:jc w:val="righ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左（ｄBHL）</w:t>
            </w:r>
          </w:p>
        </w:tc>
      </w:tr>
      <w:tr w:rsidR="00E65AE8" w:rsidRPr="00083345" w:rsidTr="00CA3C8C">
        <w:trPr>
          <w:trHeight w:val="7926"/>
        </w:trPr>
        <w:tc>
          <w:tcPr>
            <w:tcW w:w="9039" w:type="dxa"/>
            <w:gridSpan w:val="3"/>
          </w:tcPr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 xml:space="preserve">　</w:t>
            </w:r>
            <w:r w:rsidRPr="00083345">
              <w:rPr>
                <w:rFonts w:ascii="ＭＳ ゴシック" w:eastAsia="ＭＳ ゴシック" w:hAnsi="ＭＳ ゴシック" w:cs="Generic0-Regular" w:hint="eastAsia"/>
                <w:spacing w:val="-4"/>
                <w:kern w:val="0"/>
                <w:sz w:val="24"/>
                <w:szCs w:val="24"/>
              </w:rPr>
              <w:t>上記の者は、聴力機能の低下により日常生活を営むのに支障があり、</w:t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補聴器の使用が必要であることを認める。</w:t>
            </w: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>年　　月　　日</w:t>
            </w: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t xml:space="preserve">所　在　地：　　　　　　　　　　　　　　　</w:t>
            </w: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t xml:space="preserve">医療機関名：　　　　　　　　　　　　　　　</w:t>
            </w: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  <w:p w:rsidR="00E65AE8" w:rsidRPr="00083345" w:rsidRDefault="00E65AE8" w:rsidP="00CA3C8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spacing w:val="30"/>
                <w:kern w:val="0"/>
                <w:sz w:val="24"/>
                <w:szCs w:val="24"/>
                <w:u w:val="single"/>
              </w:rPr>
              <w:t>医師氏名</w:t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t xml:space="preserve">：　　　　　　　　　　　　　 </w:t>
            </w:r>
            <w:r w:rsidRPr="00083345"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  <w:fldChar w:fldCharType="begin"/>
            </w:r>
            <w:r w:rsidRPr="00083345"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  <w:instrText xml:space="preserve"> </w:instrText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instrText>eq \o\ac(○,</w:instrText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position w:val="2"/>
                <w:sz w:val="24"/>
                <w:szCs w:val="24"/>
              </w:rPr>
              <w:instrText>印</w:instrText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instrText>)</w:instrText>
            </w:r>
            <w:r w:rsidRPr="00083345"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  <w:u w:val="single"/>
              </w:rPr>
              <w:fldChar w:fldCharType="end"/>
            </w: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E65AE8" w:rsidRPr="00083345" w:rsidRDefault="00E65AE8" w:rsidP="00CA3C8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</w:p>
        </w:tc>
      </w:tr>
    </w:tbl>
    <w:p w:rsidR="00E367A6" w:rsidRPr="00E65AE8" w:rsidRDefault="00E367A6">
      <w:bookmarkStart w:id="1" w:name="_GoBack"/>
      <w:bookmarkEnd w:id="1"/>
    </w:p>
    <w:sectPr w:rsidR="00E367A6" w:rsidRPr="00E65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E8"/>
    <w:rsid w:val="00E367A6"/>
    <w:rsid w:val="00E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2F225"/>
  <w15:chartTrackingRefBased/>
  <w15:docId w15:val="{347DF38C-7F5D-448C-871A-02932A0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N19092</dc:creator>
  <cp:keywords/>
  <dc:description/>
  <cp:lastModifiedBy>N19092</cp:lastModifiedBy>
  <cp:revision>1</cp:revision>
  <dcterms:created xsi:type="dcterms:W3CDTF">2024-04-03T02:27:00Z</dcterms:created>
  <dcterms:modified xsi:type="dcterms:W3CDTF">2024-04-03T02:28:00Z</dcterms:modified>
</cp:coreProperties>
</file>